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A4456" w14:textId="77777777" w:rsidR="00453288" w:rsidRDefault="00453288" w:rsidP="004532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BE65E6C" w14:textId="77777777" w:rsidR="00453288" w:rsidRDefault="00453288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8750A5" w14:textId="77777777" w:rsidR="00453288" w:rsidRPr="00BB0E24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Государственное автономное учреждение</w:t>
      </w:r>
    </w:p>
    <w:p w14:paraId="742DA893" w14:textId="77777777" w:rsidR="00453288" w:rsidRPr="00BB0E24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Дополнительного образования Республики Саха (Якутия)</w:t>
      </w:r>
    </w:p>
    <w:p w14:paraId="16A8F90E" w14:textId="77777777" w:rsidR="00453288" w:rsidRPr="00BB0E24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>«Центр отдыха и оздоровления детей «Сосновый бор»</w:t>
      </w:r>
    </w:p>
    <w:p w14:paraId="6B67460E" w14:textId="77777777" w:rsidR="00453288" w:rsidRPr="00BB0E24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F77B39" w14:textId="77777777" w:rsidR="00453288" w:rsidRPr="00BB0E24" w:rsidRDefault="00453288" w:rsidP="0045328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</w:p>
    <w:p w14:paraId="783F2886" w14:textId="77777777" w:rsidR="00453288" w:rsidRPr="00BB0E24" w:rsidRDefault="00453288" w:rsidP="00453288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B0E2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35AEE168" w14:textId="77777777" w:rsidR="00453288" w:rsidRPr="00BB0E24" w:rsidRDefault="00453288" w:rsidP="00453288">
      <w:pPr>
        <w:spacing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</w:p>
    <w:p w14:paraId="110A32FE" w14:textId="77777777" w:rsidR="00453288" w:rsidRPr="00BB0E24" w:rsidRDefault="00453288" w:rsidP="0045328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4F52F671" w14:textId="77777777" w:rsidR="00453288" w:rsidRPr="00BB0E24" w:rsidRDefault="00453288" w:rsidP="0045328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3CC5216C" w14:textId="77777777" w:rsidR="00453288" w:rsidRPr="00BB0E24" w:rsidRDefault="00453288" w:rsidP="0045328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19FF3F0" w14:textId="77777777" w:rsidR="00453288" w:rsidRPr="00BB0E24" w:rsidRDefault="00453288" w:rsidP="0045328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05E37E0" w14:textId="77777777" w:rsidR="00453288" w:rsidRPr="00BB0E24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РЕЗУЛЬТАТАХ САМООБСЛЕДОВАНИЯ</w:t>
      </w:r>
    </w:p>
    <w:p w14:paraId="59923F40" w14:textId="77777777" w:rsidR="00453288" w:rsidRPr="00BB0E24" w:rsidRDefault="00453288" w:rsidP="00453288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160E7" w14:textId="77777777" w:rsidR="00453288" w:rsidRPr="00BB0E24" w:rsidRDefault="00453288" w:rsidP="0045328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BB0E24">
        <w:rPr>
          <w:rFonts w:ascii="Times New Roman" w:hAnsi="Times New Roman" w:cs="Times New Roman"/>
          <w:sz w:val="28"/>
          <w:szCs w:val="28"/>
        </w:rPr>
        <w:t>Дошкольного отделения – Детский сад «</w:t>
      </w:r>
      <w:proofErr w:type="spellStart"/>
      <w:r w:rsidRPr="00BB0E24">
        <w:rPr>
          <w:rFonts w:ascii="Times New Roman" w:hAnsi="Times New Roman" w:cs="Times New Roman"/>
          <w:sz w:val="28"/>
          <w:szCs w:val="28"/>
        </w:rPr>
        <w:t>Лингва</w:t>
      </w:r>
      <w:proofErr w:type="spellEnd"/>
      <w:r w:rsidRPr="00BB0E24">
        <w:rPr>
          <w:rFonts w:ascii="Times New Roman" w:hAnsi="Times New Roman" w:cs="Times New Roman"/>
          <w:sz w:val="28"/>
          <w:szCs w:val="28"/>
        </w:rPr>
        <w:t>»</w:t>
      </w:r>
    </w:p>
    <w:p w14:paraId="163F51EA" w14:textId="4BDC0D2C" w:rsidR="00453288" w:rsidRPr="00BB0E24" w:rsidRDefault="00453288" w:rsidP="0045328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Pr="00BB0E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0E2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B0E24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20</w:t>
      </w:r>
      <w:proofErr w:type="gramEnd"/>
      <w:r w:rsidRPr="00BB0E2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14:paraId="1636493D" w14:textId="77777777" w:rsidR="00453288" w:rsidRPr="00BB0E24" w:rsidRDefault="00453288" w:rsidP="00453288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3BA46AB9" w14:textId="77777777" w:rsidR="00453288" w:rsidRPr="00B23CCC" w:rsidRDefault="00453288" w:rsidP="00453288">
      <w:pPr>
        <w:spacing w:after="0"/>
        <w:rPr>
          <w:sz w:val="28"/>
          <w:szCs w:val="28"/>
        </w:rPr>
      </w:pPr>
    </w:p>
    <w:p w14:paraId="2D9F1293" w14:textId="77777777" w:rsidR="00453288" w:rsidRPr="00B23CCC" w:rsidRDefault="00453288" w:rsidP="00453288">
      <w:pPr>
        <w:spacing w:line="360" w:lineRule="auto"/>
        <w:ind w:left="360"/>
        <w:rPr>
          <w:sz w:val="28"/>
          <w:szCs w:val="28"/>
        </w:rPr>
      </w:pPr>
      <w:r w:rsidRPr="00B23CCC">
        <w:rPr>
          <w:sz w:val="28"/>
          <w:szCs w:val="28"/>
        </w:rPr>
        <w:t xml:space="preserve">                                     </w:t>
      </w:r>
    </w:p>
    <w:p w14:paraId="4A98634C" w14:textId="77777777" w:rsidR="00453288" w:rsidRPr="00B23CCC" w:rsidRDefault="00453288" w:rsidP="00453288">
      <w:pPr>
        <w:spacing w:line="360" w:lineRule="auto"/>
        <w:ind w:left="360"/>
        <w:rPr>
          <w:sz w:val="28"/>
          <w:szCs w:val="28"/>
        </w:rPr>
      </w:pPr>
    </w:p>
    <w:p w14:paraId="532648E7" w14:textId="77777777" w:rsidR="00453288" w:rsidRPr="00B23CCC" w:rsidRDefault="00453288" w:rsidP="00453288">
      <w:pPr>
        <w:jc w:val="center"/>
        <w:rPr>
          <w:sz w:val="28"/>
          <w:szCs w:val="28"/>
        </w:rPr>
      </w:pPr>
    </w:p>
    <w:p w14:paraId="7EC7AE24" w14:textId="77777777" w:rsidR="00453288" w:rsidRPr="00B23CCC" w:rsidRDefault="00453288" w:rsidP="00453288">
      <w:pPr>
        <w:jc w:val="center"/>
        <w:rPr>
          <w:sz w:val="28"/>
          <w:szCs w:val="28"/>
        </w:rPr>
      </w:pPr>
    </w:p>
    <w:p w14:paraId="4D708E51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7210A159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030AD111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510324DC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00A9E1CC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1047F95F" w14:textId="77777777" w:rsidR="00453288" w:rsidRDefault="00453288" w:rsidP="00453288">
      <w:pPr>
        <w:spacing w:after="0" w:line="240" w:lineRule="auto"/>
        <w:rPr>
          <w:sz w:val="28"/>
          <w:szCs w:val="28"/>
        </w:rPr>
      </w:pPr>
    </w:p>
    <w:p w14:paraId="34367613" w14:textId="77777777" w:rsidR="00453288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405E85" w14:textId="7777777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EECDF6" w14:textId="7777777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135D52" w14:textId="7777777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35EF89" w14:textId="00ED3CD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43AC6B" w14:textId="7777777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C63BB3" w14:textId="77777777" w:rsidR="00DA1898" w:rsidRDefault="00DA189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C7D99" w14:textId="4C33440B" w:rsidR="00453288" w:rsidRPr="000C0EE1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EE1">
        <w:rPr>
          <w:rFonts w:ascii="Times New Roman" w:hAnsi="Times New Roman" w:cs="Times New Roman"/>
          <w:sz w:val="24"/>
          <w:szCs w:val="24"/>
        </w:rPr>
        <w:t>г. Якутск</w:t>
      </w:r>
    </w:p>
    <w:p w14:paraId="5BBDF32F" w14:textId="5E1B83DA" w:rsidR="00453288" w:rsidRPr="00453288" w:rsidRDefault="00453288" w:rsidP="004532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EE1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0B095E80" w14:textId="77777777" w:rsidR="00DA1898" w:rsidRDefault="00DA1898" w:rsidP="0008373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F2696F1" w14:textId="77777777" w:rsidR="00DA1898" w:rsidRDefault="00DA1898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84BEB" w14:textId="63DD778F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9A6">
        <w:rPr>
          <w:rFonts w:ascii="Times New Roman" w:hAnsi="Times New Roman" w:cs="Times New Roman"/>
          <w:b/>
          <w:sz w:val="28"/>
          <w:szCs w:val="28"/>
        </w:rPr>
        <w:t xml:space="preserve">Анализ результатов </w:t>
      </w:r>
      <w:proofErr w:type="gramStart"/>
      <w:r w:rsidRPr="00C419A6">
        <w:rPr>
          <w:rFonts w:ascii="Times New Roman" w:hAnsi="Times New Roman" w:cs="Times New Roman"/>
          <w:b/>
          <w:sz w:val="28"/>
          <w:szCs w:val="28"/>
        </w:rPr>
        <w:t>2019-2020</w:t>
      </w:r>
      <w:proofErr w:type="gramEnd"/>
      <w:r w:rsidRPr="00C419A6">
        <w:rPr>
          <w:rFonts w:ascii="Times New Roman" w:hAnsi="Times New Roman" w:cs="Times New Roman"/>
          <w:b/>
          <w:sz w:val="28"/>
          <w:szCs w:val="28"/>
        </w:rPr>
        <w:t xml:space="preserve"> учебного года </w:t>
      </w:r>
    </w:p>
    <w:p w14:paraId="5B157094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CC17E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Показатели оценки качества основной образовательной программы дошкольного образования.</w:t>
      </w:r>
    </w:p>
    <w:p w14:paraId="12E7F5EA" w14:textId="77777777" w:rsidR="00E66ACF" w:rsidRPr="00C419A6" w:rsidRDefault="00E66ACF" w:rsidP="00E66ACF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</w:rPr>
        <w:tab/>
        <w:t xml:space="preserve">Образовательная деятельность в детском саду организована в соответствии с Федеральным законом от 29.12.2012 № 273-ФЗ «Об образовании в Российской Федерации», ФГОС дошкольного образования, СанПиН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2.4.1.3049-13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организаций». Образовательная деятельность ведется на основании утвержденной основной образовательной программы дошкольного образования, составленной в соответствии с ФГОС дошкольного образования:  </w:t>
      </w:r>
      <w:hyperlink r:id="rId5" w:tgtFrame="_blank" w:history="1">
        <w:r w:rsidRPr="00C419A6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примерной основной образовательной программа «Радуга»</w:t>
        </w:r>
      </w:hyperlink>
      <w:r w:rsidRPr="00C419A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 </w:t>
      </w:r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/ Авторы: С. Г. Якобсон, Т. И. </w:t>
      </w:r>
      <w:proofErr w:type="spellStart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Гризик</w:t>
      </w:r>
      <w:proofErr w:type="spellEnd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Т. Н. </w:t>
      </w:r>
      <w:proofErr w:type="spellStart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Доронова</w:t>
      </w:r>
      <w:proofErr w:type="spellEnd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Е. В. Соловьёва, Е. А. </w:t>
      </w:r>
      <w:proofErr w:type="spellStart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Екжанова</w:t>
      </w:r>
      <w:proofErr w:type="spellEnd"/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C419A6">
        <w:rPr>
          <w:rFonts w:ascii="Times New Roman" w:hAnsi="Times New Roman" w:cs="Times New Roman"/>
          <w:sz w:val="28"/>
          <w:szCs w:val="28"/>
        </w:rPr>
        <w:t xml:space="preserve"> региональная программа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для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якутоязычных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групп  Степановой, Д.Г. Ефимовой, Ю.В. Андросовой,</w:t>
      </w:r>
      <w:r w:rsidRPr="00C419A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</w:rPr>
        <w:t>Международной программой «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Primary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Years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Programme</w:t>
      </w:r>
      <w:r w:rsidRPr="00C419A6">
        <w:rPr>
          <w:rFonts w:ascii="Times New Roman" w:hAnsi="Times New Roman" w:cs="Times New Roman"/>
          <w:sz w:val="28"/>
          <w:szCs w:val="28"/>
        </w:rPr>
        <w:t xml:space="preserve">» (программа дошкольного образования и начальной школы Международного </w:t>
      </w:r>
      <w:r w:rsidRPr="00C419A6">
        <w:rPr>
          <w:rFonts w:ascii="Times New Roman" w:hAnsi="Times New Roman" w:cs="Times New Roman"/>
          <w:color w:val="000000" w:themeColor="text1"/>
          <w:sz w:val="28"/>
          <w:szCs w:val="28"/>
        </w:rPr>
        <w:t>бакалавриата (</w:t>
      </w:r>
      <w:r w:rsidRPr="00C419A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IB</w:t>
      </w:r>
      <w:r w:rsidRPr="00C419A6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67D1BE23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соответствии с содержанием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основной образовательной программы «Радуга» воспитательно-образовательный процесс организован по семи различным видам детской деятельности: физическое развитие, игра, изобразительная деятельность, ручной труд, конструирование, занятие музыкой, развитие речи, ознакомление с окружающим миром и математика.</w:t>
      </w:r>
    </w:p>
    <w:p w14:paraId="74784464" w14:textId="77777777" w:rsidR="00E66ACF" w:rsidRDefault="00E66ACF" w:rsidP="00E66AC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bookmarkStart w:id="0" w:name="_Hlk57219717"/>
      <w:r w:rsidRPr="00C419A6">
        <w:rPr>
          <w:rFonts w:ascii="Times New Roman" w:hAnsi="Times New Roman" w:cs="Times New Roman"/>
          <w:sz w:val="28"/>
          <w:szCs w:val="28"/>
        </w:rPr>
        <w:t xml:space="preserve">           По программе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»</w:t>
      </w:r>
      <w:bookmarkEnd w:id="0"/>
      <w:r w:rsidRPr="00C419A6">
        <w:rPr>
          <w:rFonts w:ascii="Times New Roman" w:hAnsi="Times New Roman" w:cs="Times New Roman"/>
          <w:sz w:val="28"/>
          <w:szCs w:val="28"/>
        </w:rPr>
        <w:t xml:space="preserve">, организация образовательного процесса была </w:t>
      </w:r>
      <w:r w:rsidRPr="00C41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направлена на развитие ребенка с учетом его национальных особенностей, развития личностных качеств ребенка, воспитания и развития национальной самобытности. В связи с реализацией программы «</w:t>
      </w:r>
      <w:proofErr w:type="spellStart"/>
      <w:r w:rsidRPr="00C41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Тосхол</w:t>
      </w:r>
      <w:proofErr w:type="spellEnd"/>
      <w:r w:rsidRPr="00C41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в детском саду проводится День – якутской национальной культуры, в этот день изучается культура народа Саха, используется национальная посуда, дети детского сада и персонал одевается в национальную одежду, в общении используется якутский язык. </w:t>
      </w:r>
      <w:r w:rsidRPr="00C419A6">
        <w:rPr>
          <w:rFonts w:ascii="Times New Roman" w:hAnsi="Times New Roman" w:cs="Times New Roman"/>
          <w:sz w:val="28"/>
          <w:szCs w:val="28"/>
        </w:rPr>
        <w:t>Программы «Радуга» и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интегрируются с программой начальной ступени образования Международного бакалавриата –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(программа начальных лет) и </w:t>
      </w:r>
      <w:r w:rsidRPr="00C419A6">
        <w:rPr>
          <w:rFonts w:ascii="Times New Roman" w:eastAsia="Times New Roman" w:hAnsi="Times New Roman" w:cs="Times New Roman"/>
          <w:sz w:val="28"/>
          <w:szCs w:val="28"/>
        </w:rPr>
        <w:t xml:space="preserve">включена в образовательную программу </w:t>
      </w:r>
      <w:r w:rsidRPr="00C419A6">
        <w:rPr>
          <w:rFonts w:ascii="Times New Roman" w:hAnsi="Times New Roman" w:cs="Times New Roman"/>
          <w:bCs/>
          <w:sz w:val="28"/>
          <w:szCs w:val="28"/>
          <w:lang w:eastAsia="ru-RU"/>
        </w:rPr>
        <w:t>ДО – детский сад «</w:t>
      </w:r>
      <w:proofErr w:type="spellStart"/>
      <w:proofErr w:type="gramStart"/>
      <w:r w:rsidRPr="00C419A6">
        <w:rPr>
          <w:rFonts w:ascii="Times New Roman" w:hAnsi="Times New Roman" w:cs="Times New Roman"/>
          <w:bCs/>
          <w:sz w:val="28"/>
          <w:szCs w:val="28"/>
          <w:lang w:eastAsia="ru-RU"/>
        </w:rPr>
        <w:t>Лингва</w:t>
      </w:r>
      <w:proofErr w:type="spellEnd"/>
      <w:r w:rsidRPr="00C419A6">
        <w:rPr>
          <w:rFonts w:ascii="Times New Roman" w:hAnsi="Times New Roman" w:cs="Times New Roman"/>
          <w:bCs/>
          <w:sz w:val="28"/>
          <w:szCs w:val="28"/>
          <w:lang w:eastAsia="ru-RU"/>
        </w:rPr>
        <w:t>»  с</w:t>
      </w:r>
      <w:proofErr w:type="gramEnd"/>
      <w:r w:rsidRPr="00C419A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1 ноября 2019 года. </w:t>
      </w:r>
    </w:p>
    <w:p w14:paraId="44E49DF3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Международного бакалавриата –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F69">
        <w:rPr>
          <w:rFonts w:ascii="Times New Roman" w:hAnsi="Times New Roman" w:cs="Times New Roman"/>
          <w:sz w:val="28"/>
          <w:szCs w:val="28"/>
          <w:shd w:val="clear" w:color="auto" w:fill="FFFFFF"/>
        </w:rPr>
        <w:t>Primary</w:t>
      </w:r>
      <w:proofErr w:type="spellEnd"/>
      <w:r w:rsidRPr="00265F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65F69">
        <w:rPr>
          <w:rFonts w:ascii="Times New Roman" w:hAnsi="Times New Roman" w:cs="Times New Roman"/>
          <w:sz w:val="28"/>
          <w:szCs w:val="28"/>
          <w:shd w:val="clear" w:color="auto" w:fill="FFFFFF"/>
        </w:rPr>
        <w:t>Years</w:t>
      </w:r>
      <w:proofErr w:type="spellEnd"/>
      <w:r w:rsidRPr="00265F6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Programme</w:t>
      </w:r>
      <w:proofErr w:type="gramStart"/>
      <w:r w:rsidRPr="00265F6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</w:rPr>
        <w:t xml:space="preserve">ориентирована на воспитание ребенка как исследователя — как в детсаду, так и во внешнем мире. Основу программы составляют шесть универсальных междисциплинарных тем, которые изучаются с применением знаний и навыков, полученных в шести предметных областях, а также междисциплинарных умений и навыков. Большое внимание уделяется исследовательской деятельности. 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Междисциплинарный характер учебной программы позволяет детям ощущать, как предметные знания и понимание работают вместе в реальном мире. Предметные области состоят из 6 блоков: язык, где ребята изучают якутский, русский и английский языки; искусство; естественные науки; математика; обществоведение; физическая культура</w:t>
      </w:r>
      <w:r w:rsidRPr="00C419A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118C433B" w14:textId="77777777" w:rsidR="00E66ACF" w:rsidRPr="000C524F" w:rsidRDefault="00E66ACF" w:rsidP="00E66ACF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По программе Международного бакалавриата –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получен статус кандидата на авторизацию.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BDAA4" w14:textId="77777777" w:rsidR="00E66ACF" w:rsidRPr="00265F69" w:rsidRDefault="00E66ACF" w:rsidP="00E66ACF">
      <w:pPr>
        <w:shd w:val="clear" w:color="auto" w:fill="FFFFFF"/>
        <w:spacing w:after="0"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65F69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65F69">
        <w:rPr>
          <w:rFonts w:ascii="Times New Roman" w:hAnsi="Times New Roman" w:cs="Times New Roman"/>
          <w:sz w:val="28"/>
          <w:szCs w:val="28"/>
        </w:rPr>
        <w:t>2019-2020</w:t>
      </w:r>
      <w:proofErr w:type="gramEnd"/>
      <w:r w:rsidRPr="00265F69">
        <w:rPr>
          <w:rFonts w:ascii="Times New Roman" w:hAnsi="Times New Roman" w:cs="Times New Roman"/>
          <w:sz w:val="28"/>
          <w:szCs w:val="28"/>
        </w:rPr>
        <w:t xml:space="preserve"> учебном году проведены исследования по следующим межпредметным темам:</w:t>
      </w:r>
    </w:p>
    <w:p w14:paraId="74FFA5DC" w14:textId="77777777" w:rsidR="00E66ACF" w:rsidRPr="00265F69" w:rsidRDefault="00E66ACF" w:rsidP="00E66ACF">
      <w:pPr>
        <w:shd w:val="clear" w:color="auto" w:fill="FFFFFF"/>
        <w:spacing w:after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265F69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65F69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265F69">
        <w:rPr>
          <w:rFonts w:ascii="Times New Roman" w:hAnsi="Times New Roman" w:cs="Times New Roman"/>
          <w:sz w:val="28"/>
          <w:szCs w:val="28"/>
        </w:rPr>
        <w:t>Кто мы», модуль «Мой Садик»;</w:t>
      </w:r>
    </w:p>
    <w:p w14:paraId="0E8AD26D" w14:textId="77777777" w:rsidR="00E66ACF" w:rsidRPr="00265F69" w:rsidRDefault="00E66ACF" w:rsidP="00E66ACF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F69">
        <w:rPr>
          <w:rFonts w:ascii="Times New Roman" w:hAnsi="Times New Roman" w:cs="Times New Roman"/>
          <w:sz w:val="28"/>
          <w:szCs w:val="28"/>
        </w:rPr>
        <w:t>«Кто я в пространстве и времени», модуль «Ребенок и его окружение»;</w:t>
      </w:r>
    </w:p>
    <w:p w14:paraId="7EB7497B" w14:textId="77777777" w:rsidR="00E66ACF" w:rsidRPr="00265F69" w:rsidRDefault="00E66ACF" w:rsidP="00E66ACF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F69">
        <w:rPr>
          <w:rFonts w:ascii="Times New Roman" w:hAnsi="Times New Roman" w:cs="Times New Roman"/>
          <w:sz w:val="28"/>
          <w:szCs w:val="28"/>
        </w:rPr>
        <w:t xml:space="preserve"> «Как устроен мир», модуль «</w:t>
      </w:r>
      <w:r>
        <w:rPr>
          <w:rFonts w:ascii="Times New Roman" w:hAnsi="Times New Roman" w:cs="Times New Roman"/>
          <w:sz w:val="28"/>
          <w:szCs w:val="28"/>
        </w:rPr>
        <w:t>Вода</w:t>
      </w:r>
      <w:r w:rsidRPr="00265F69">
        <w:rPr>
          <w:rFonts w:ascii="Times New Roman" w:hAnsi="Times New Roman" w:cs="Times New Roman"/>
          <w:sz w:val="28"/>
          <w:szCs w:val="28"/>
        </w:rPr>
        <w:t>»;</w:t>
      </w:r>
    </w:p>
    <w:p w14:paraId="588AE220" w14:textId="77777777" w:rsidR="00E66ACF" w:rsidRPr="00265F69" w:rsidRDefault="00E66ACF" w:rsidP="00E66ACF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F69">
        <w:rPr>
          <w:rFonts w:ascii="Times New Roman" w:hAnsi="Times New Roman" w:cs="Times New Roman"/>
          <w:sz w:val="28"/>
          <w:szCs w:val="28"/>
        </w:rPr>
        <w:t xml:space="preserve"> «Как мы выражаем себя», модуль «Путешествие в мир талантов».</w:t>
      </w:r>
      <w:r w:rsidRPr="00265F69">
        <w:rPr>
          <w:rFonts w:ascii="Times New Roman" w:hAnsi="Times New Roman" w:cs="Times New Roman"/>
          <w:sz w:val="28"/>
          <w:szCs w:val="28"/>
        </w:rPr>
        <w:tab/>
      </w:r>
    </w:p>
    <w:p w14:paraId="6311DBEF" w14:textId="77777777" w:rsidR="00E66ACF" w:rsidRPr="00C419A6" w:rsidRDefault="00E66ACF" w:rsidP="00E66ACF">
      <w:pPr>
        <w:spacing w:after="0"/>
        <w:ind w:firstLine="262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была выработана Миссия детского сада — это воспитание любознательных, здоровых, самостоятельных, открытых миру граждан, обогащающих его своей культурой и способных отвечать глобальным вызовам времени.</w:t>
      </w:r>
    </w:p>
    <w:p w14:paraId="3F2F58C2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целях развития создания условий для успешного развития детей разработана Образовательная программа дошкольного отделения на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2020-2022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учебный год. </w:t>
      </w:r>
    </w:p>
    <w:p w14:paraId="166CEAC3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связи пандемией коронавирусной инфекции, в целях недопущения распространения коронавирусной инфекции с 18 марта 2020 года допущен свободный график посещения детьми детского сада до момента возникновения благоприятной эпидемиологической обстановки. 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30 марта 2020 г. деятельность детского сада в очном режиме приостановлена. </w:t>
      </w:r>
      <w:r w:rsidRPr="00C419A6">
        <w:rPr>
          <w:rFonts w:ascii="Times New Roman" w:hAnsi="Times New Roman" w:cs="Times New Roman"/>
          <w:sz w:val="28"/>
          <w:szCs w:val="28"/>
        </w:rPr>
        <w:t>(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Указ Главы РС(Я) от 17 марта 2020 г. № 1055 «О введении режима повышенной готовности на территории Республики Саха (Якутия) и мерах по противодействию распространению новой коронавирусной инфекции (C0VID-19)»).</w:t>
      </w:r>
    </w:p>
    <w:p w14:paraId="6B76FDF9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С 6 апреля через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и Инстаграм страницу </w:t>
      </w:r>
      <w:proofErr w:type="spellStart"/>
      <w:r w:rsidRPr="00C419A6">
        <w:rPr>
          <w:rFonts w:ascii="Times New Roman" w:hAnsi="Times New Roman" w:cs="Times New Roman"/>
          <w:sz w:val="28"/>
          <w:szCs w:val="28"/>
          <w:lang w:val="en-US"/>
        </w:rPr>
        <w:t>lingva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C419A6">
        <w:rPr>
          <w:rFonts w:ascii="Times New Roman" w:hAnsi="Times New Roman" w:cs="Times New Roman"/>
          <w:sz w:val="28"/>
          <w:szCs w:val="28"/>
          <w:lang w:val="en-US"/>
        </w:rPr>
        <w:t>detsad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C419A6">
        <w:rPr>
          <w:rFonts w:ascii="Times New Roman" w:hAnsi="Times New Roman" w:cs="Times New Roman"/>
          <w:sz w:val="28"/>
          <w:szCs w:val="28"/>
          <w:lang w:val="en-US"/>
        </w:rPr>
        <w:t>ykt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страницу, также  сайт (</w:t>
      </w:r>
      <w:hyperlink r:id="rId6" w:history="1"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https</w:t>
        </w:r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://</w:t>
        </w:r>
        <w:proofErr w:type="spellStart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sosnovybor</w:t>
        </w:r>
        <w:proofErr w:type="spellEnd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-</w:t>
        </w:r>
        <w:proofErr w:type="spellStart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ykt</w:t>
        </w:r>
        <w:proofErr w:type="spellEnd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  <w:r w:rsidRPr="00C419A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/</w:t>
        </w:r>
      </w:hyperlink>
      <w:r w:rsidRPr="00C419A6">
        <w:rPr>
          <w:rFonts w:ascii="Times New Roman" w:hAnsi="Times New Roman" w:cs="Times New Roman"/>
          <w:sz w:val="28"/>
          <w:szCs w:val="28"/>
        </w:rPr>
        <w:t xml:space="preserve">) организован образовательный процесс в форме дистанционного обучения через по пяти образовательным областям дошкольного образования, каждая образовательная область размещалась в отдельном разделе, также продолжили работать кружки по дополнительному образованию детей: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-конструирование, хореография, английский язык, наука. В разделе «Работа с родителями» были размещены полезные ссылки на дистанционные образовательные технологии образовательных платформ, интернет-ресурсов и сервисов. </w:t>
      </w:r>
    </w:p>
    <w:p w14:paraId="4EFA3011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За данный период с апреля по май 2020 года совместно с родителями подготовлены видеоматериалы: «Моя Экскурсия дома», «Семейное древо», «Экспериментируем дома», «Мой мастер-класс» и др. материалы. Педагогами были проведены тематические мастер-классы по изготовлению аппликации, акции, подготовлен 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«По строчкам о Великой Отечественной войне», «Голос Победы</w:t>
      </w:r>
      <w:proofErr w:type="gramStart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»,  где</w:t>
      </w:r>
      <w:proofErr w:type="gramEnd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в память о погибших героях ВОВ читали стихи. </w:t>
      </w: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Старшие дошкольники приняли участие в видео-конкурсе «Спасибо деду за Победу», проводимым Детско-юношеской библиотекой «Школьный мир», участвовали в Лего-фестивале проводимым Сетевым инновационным объединением ДОУ г. Якутска. </w:t>
      </w:r>
    </w:p>
    <w:p w14:paraId="6F12EAB1" w14:textId="77777777" w:rsidR="00E66ACF" w:rsidRPr="00C419A6" w:rsidRDefault="00E66ACF" w:rsidP="00E66ACF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C2856E" w14:textId="77777777" w:rsidR="00E66ACF" w:rsidRPr="00C419A6" w:rsidRDefault="00E66ACF" w:rsidP="00E66ACF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Национально-региональный компонента формируемый участниками образовательных отношений.</w:t>
      </w:r>
    </w:p>
    <w:p w14:paraId="1885B3FD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Региональный компонент в вариативной части общеобразовательной программы реализуется с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учетом  программ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Тосхол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для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якутоязычных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групп Степановой, Д.Г. Ефимовой, Ю.В. Андросовой, «Учет региональных и этнокультурных особенностей в основных образовательных программах дошкольных образовательных организаций Республики Саха (Якутия)» С.С. Степановой, Д.Г. Ефимовой, Ю.В. Андросовой.</w:t>
      </w:r>
    </w:p>
    <w:p w14:paraId="5C56C162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5A997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Организация на базе ДО – детский сад «</w:t>
      </w:r>
      <w:proofErr w:type="spellStart"/>
      <w:r w:rsidRPr="00C419A6">
        <w:rPr>
          <w:rFonts w:ascii="Times New Roman" w:hAnsi="Times New Roman" w:cs="Times New Roman"/>
          <w:b/>
          <w:bCs/>
          <w:sz w:val="28"/>
          <w:szCs w:val="28"/>
        </w:rPr>
        <w:t>Лингва</w:t>
      </w:r>
      <w:proofErr w:type="spellEnd"/>
      <w:r w:rsidRPr="00C419A6">
        <w:rPr>
          <w:rFonts w:ascii="Times New Roman" w:hAnsi="Times New Roman" w:cs="Times New Roman"/>
          <w:b/>
          <w:bCs/>
          <w:sz w:val="28"/>
          <w:szCs w:val="28"/>
        </w:rPr>
        <w:t>» форм дошкольного образования</w:t>
      </w:r>
      <w:r w:rsidRPr="00C419A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87C94B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Детский сад в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2019-2020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, посещали 55 воспитанников в возрасте от 3 до 7 лет. </w:t>
      </w:r>
    </w:p>
    <w:p w14:paraId="72420800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В детском саду сформировано 2 группы общеразвивающей направленности, из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них:  2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младшая  группа (возраст 3-4 года), в количестве 28 детей; 1 подготовительная к школе группа (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419A6">
        <w:rPr>
          <w:rFonts w:ascii="Times New Roman" w:hAnsi="Times New Roman" w:cs="Times New Roman"/>
          <w:sz w:val="28"/>
          <w:szCs w:val="28"/>
        </w:rPr>
        <w:t>-7 лет), в количестве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14:paraId="6A39EC52" w14:textId="77777777" w:rsidR="00E66ACF" w:rsidRPr="00C419A6" w:rsidRDefault="00E66ACF" w:rsidP="00E66ACF">
      <w:pPr>
        <w:pStyle w:val="a4"/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tt-RU"/>
        </w:rPr>
      </w:pPr>
      <w:r w:rsidRPr="00C419A6">
        <w:rPr>
          <w:rFonts w:ascii="Times New Roman" w:hAnsi="Times New Roman" w:cs="Times New Roman"/>
          <w:b/>
          <w:noProof/>
          <w:sz w:val="28"/>
          <w:szCs w:val="28"/>
          <w:lang w:val="tt-RU"/>
        </w:rPr>
        <w:t>Укомплектованность  групп</w:t>
      </w:r>
    </w:p>
    <w:p w14:paraId="4B2BFD99" w14:textId="77777777" w:rsidR="00E66ACF" w:rsidRPr="00C419A6" w:rsidRDefault="00E66ACF" w:rsidP="00E66ACF">
      <w:pPr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val="tt-RU" w:eastAsia="ru-RU"/>
        </w:rPr>
      </w:pP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969"/>
        <w:gridCol w:w="4536"/>
      </w:tblGrid>
      <w:tr w:rsidR="00E66ACF" w:rsidRPr="00C419A6" w14:paraId="1BB12D86" w14:textId="77777777" w:rsidTr="007E067F">
        <w:trPr>
          <w:trHeight w:val="11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C16D" w14:textId="77777777" w:rsidR="00E66ACF" w:rsidRPr="00C419A6" w:rsidRDefault="00E66ACF" w:rsidP="007E06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0B85738E" w14:textId="77777777" w:rsidR="00E66ACF" w:rsidRPr="00C419A6" w:rsidRDefault="00E66ACF" w:rsidP="007E06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EB2EE" w14:textId="77777777" w:rsidR="00E66ACF" w:rsidRPr="00C419A6" w:rsidRDefault="00E66ACF" w:rsidP="007E06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0B9B" w14:textId="77777777" w:rsidR="00E66ACF" w:rsidRPr="00C419A6" w:rsidRDefault="00E66ACF" w:rsidP="007E06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2019-2020</w:t>
            </w:r>
            <w:proofErr w:type="gramEnd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E66ACF" w:rsidRPr="00C419A6" w14:paraId="2F13E004" w14:textId="77777777" w:rsidTr="007E067F">
        <w:trPr>
          <w:trHeight w:val="3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C3CF3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772B3D38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D892CA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 функционирующих</w:t>
            </w:r>
            <w:proofErr w:type="gramEnd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групп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3C8E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подготовительная к школе группа (</w:t>
            </w:r>
            <w:proofErr w:type="gramStart"/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6 - 7</w:t>
            </w:r>
            <w:proofErr w:type="gramEnd"/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лет) – 1 (с изучением якутского и английского языка) – 25 детей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66ACF" w:rsidRPr="00C419A6" w14:paraId="0DC968A4" w14:textId="77777777" w:rsidTr="007E067F">
        <w:trPr>
          <w:trHeight w:val="27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B76C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6607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8F26F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3 - 4</w:t>
            </w:r>
            <w:proofErr w:type="gramEnd"/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лет) – 1 русскоязычная группа (с изучением английского языка) – 28 детей.</w:t>
            </w:r>
          </w:p>
        </w:tc>
      </w:tr>
      <w:tr w:rsidR="00E66ACF" w:rsidRPr="00C419A6" w14:paraId="7B037A18" w14:textId="77777777" w:rsidTr="007E067F">
        <w:trPr>
          <w:trHeight w:val="2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06AA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6C3F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 мест</w:t>
            </w:r>
            <w:proofErr w:type="gramEnd"/>
          </w:p>
          <w:p w14:paraId="0C61611E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группах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772C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E66ACF" w:rsidRPr="00C419A6" w14:paraId="09F548E4" w14:textId="77777777" w:rsidTr="007E067F">
        <w:trPr>
          <w:trHeight w:val="147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E3E1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FDA4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 воспитанников</w:t>
            </w:r>
            <w:proofErr w:type="gramEnd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 группах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A52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01.09.2019 г.</w:t>
            </w:r>
          </w:p>
          <w:p w14:paraId="3BAA290A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подготовительная – 27 детей; из них выпускников на 30.05.2020 г. – 25 детей.</w:t>
            </w:r>
          </w:p>
        </w:tc>
      </w:tr>
      <w:tr w:rsidR="00E66ACF" w:rsidRPr="00C419A6" w14:paraId="2E0BFB05" w14:textId="77777777" w:rsidTr="007E067F">
        <w:trPr>
          <w:trHeight w:val="26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07A8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6DAF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8827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01.09.2019</w:t>
            </w:r>
          </w:p>
          <w:p w14:paraId="6AA3EEC5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младшая группа – 28 детей; из них перешли в среднюю группу на 30.05.2020 г. – 28 детей.</w:t>
            </w:r>
          </w:p>
        </w:tc>
      </w:tr>
      <w:tr w:rsidR="00E66ACF" w:rsidRPr="00C419A6" w14:paraId="1C401952" w14:textId="77777777" w:rsidTr="007E067F">
        <w:trPr>
          <w:trHeight w:val="2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9C789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8A5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Сведения о воспитателях младшей группы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EC6C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Васильева Алена Анатольевна</w:t>
            </w:r>
          </w:p>
          <w:p w14:paraId="1B40B3D8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Слепцова</w:t>
            </w:r>
            <w:proofErr w:type="spellEnd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Татьяна </w:t>
            </w:r>
            <w:proofErr w:type="spell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Еоровна</w:t>
            </w:r>
            <w:proofErr w:type="spellEnd"/>
          </w:p>
        </w:tc>
      </w:tr>
      <w:tr w:rsidR="00E66ACF" w:rsidRPr="00C419A6" w14:paraId="67801393" w14:textId="77777777" w:rsidTr="007E067F">
        <w:trPr>
          <w:trHeight w:val="26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CF0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DE56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Сведения   о воспитателях подготовительной   группы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E5957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Дмитриева Анна Сергеевна</w:t>
            </w:r>
          </w:p>
          <w:p w14:paraId="63163F1C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Олесова</w:t>
            </w:r>
            <w:proofErr w:type="spellEnd"/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Евгения Михайловна</w:t>
            </w:r>
          </w:p>
        </w:tc>
      </w:tr>
      <w:tr w:rsidR="00E66ACF" w:rsidRPr="00C419A6" w14:paraId="5C4BF920" w14:textId="77777777" w:rsidTr="007E067F">
        <w:trPr>
          <w:trHeight w:val="32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BD8A7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</w:p>
          <w:p w14:paraId="253347E0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219C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Выпущено детей в школу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3137" w14:textId="77777777" w:rsidR="00E66ACF" w:rsidRPr="00C419A6" w:rsidRDefault="00E66ACF" w:rsidP="007E067F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19A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подготовительная группа 25 детей</w:t>
            </w:r>
          </w:p>
        </w:tc>
      </w:tr>
    </w:tbl>
    <w:p w14:paraId="69A11AE9" w14:textId="77777777" w:rsidR="00E66ACF" w:rsidRPr="00C419A6" w:rsidRDefault="00E66ACF" w:rsidP="00E66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925820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>Охват детей дополнительными образовательными услугами.</w:t>
      </w:r>
    </w:p>
    <w:p w14:paraId="5D4BAAA6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DE9924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С ноября 2019 года организовано предоставление дополнительных образовательных услуг по программе Международного бакалавриата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PYP</w:t>
      </w:r>
      <w:r w:rsidRPr="00C419A6">
        <w:rPr>
          <w:rFonts w:ascii="Times New Roman" w:hAnsi="Times New Roman" w:cs="Times New Roman"/>
          <w:sz w:val="28"/>
          <w:szCs w:val="28"/>
        </w:rPr>
        <w:t xml:space="preserve"> по мульти-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дисплинарным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направлениям, объединяющим технологию, философию, теорию познания, естественные науки, направленные на личностный рост воспитанников, развитие индивидуальных способностей, каждого ученика, по предметам: «Английский язык в играх», «Лего конструирование», Хореография, «Необычное в обычном», «Национальные виды спорта». В обучении по данной программе задействовано 50 % воспитанников детского сада (младшая группа).</w:t>
      </w:r>
    </w:p>
    <w:p w14:paraId="08A5D711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5D386A9C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Рейтинг (участие детей в мероприятиях)</w:t>
      </w:r>
    </w:p>
    <w:p w14:paraId="585ECECB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В течение года в группах была проведена следующая работа с воспитанниками:</w:t>
      </w:r>
    </w:p>
    <w:p w14:paraId="48301FB5" w14:textId="77777777" w:rsidR="00E66ACF" w:rsidRPr="00C419A6" w:rsidRDefault="00E66ACF" w:rsidP="00E66ACF">
      <w:pPr>
        <w:spacing w:after="0"/>
        <w:ind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Выставка фотоколлаж «Как я провел лето», мероприятие посвящённые дню дошкольного работника, ярмарка «Осенние дары», утренники к Дню Матери, участие в выставке приуроченной к торжественной церемонии вручения стипендии Первого Президента РС(Я) М.Е. Николаева «Знаниями победишь», мастер-класс Мамы для мам»,  </w:t>
      </w:r>
      <w:r w:rsidRPr="00C419A6">
        <w:rPr>
          <w:rFonts w:ascii="Times New Roman" w:hAnsi="Times New Roman" w:cs="Times New Roman"/>
          <w:sz w:val="28"/>
          <w:szCs w:val="28"/>
        </w:rPr>
        <w:t xml:space="preserve">Ассамблея «Презентация международной программы PYP», </w:t>
      </w:r>
      <w:r w:rsidRPr="00C419A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осенние, новогодние утренники, праздник весны, «Масленица»</w:t>
      </w:r>
      <w:bookmarkStart w:id="1" w:name="_Hlk57226731"/>
      <w:r w:rsidRPr="00C419A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bookmarkEnd w:id="1"/>
    <w:p w14:paraId="793D340C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14:paraId="3C02B3A2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Также воспитанники приняли участие в следующих конкурсах:</w:t>
      </w:r>
    </w:p>
    <w:p w14:paraId="4EB230AE" w14:textId="77777777" w:rsidR="00E66ACF" w:rsidRPr="00C419A6" w:rsidRDefault="00E66ACF" w:rsidP="00E66A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i/>
          <w:iCs/>
          <w:sz w:val="28"/>
          <w:szCs w:val="28"/>
        </w:rPr>
        <w:t>V Республиканский конкурс – фестиваль «Зима начинается с Якутии».</w:t>
      </w:r>
      <w:r w:rsidRPr="00C419A6">
        <w:rPr>
          <w:rFonts w:ascii="Times New Roman" w:hAnsi="Times New Roman" w:cs="Times New Roman"/>
          <w:sz w:val="28"/>
          <w:szCs w:val="28"/>
        </w:rPr>
        <w:t xml:space="preserve"> Участие воспитанников в номинации «Карнавальный костюм» лауреат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419A6">
        <w:rPr>
          <w:rFonts w:ascii="Times New Roman" w:hAnsi="Times New Roman" w:cs="Times New Roman"/>
          <w:sz w:val="28"/>
          <w:szCs w:val="28"/>
        </w:rPr>
        <w:t xml:space="preserve"> степени Егоров Эльдар; в номинации  «Художественное слово» дипломанты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419A6">
        <w:rPr>
          <w:rFonts w:ascii="Times New Roman" w:hAnsi="Times New Roman" w:cs="Times New Roman"/>
          <w:sz w:val="28"/>
          <w:szCs w:val="28"/>
        </w:rPr>
        <w:t xml:space="preserve"> степени Слепцов Марк,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Эверстова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Нелли, Григорьева Вика, Макаров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Айтал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Бетюнская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Амелия, Тимофеев Гриша, Колесникова Даша; детский театр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Куннчээн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 лауреат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419A6">
        <w:rPr>
          <w:rFonts w:ascii="Times New Roman" w:hAnsi="Times New Roman" w:cs="Times New Roman"/>
          <w:sz w:val="28"/>
          <w:szCs w:val="28"/>
        </w:rPr>
        <w:t xml:space="preserve"> степени, лауреаты </w:t>
      </w:r>
      <w:r w:rsidRPr="00C419A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419A6">
        <w:rPr>
          <w:rFonts w:ascii="Times New Roman" w:hAnsi="Times New Roman" w:cs="Times New Roman"/>
          <w:sz w:val="28"/>
          <w:szCs w:val="28"/>
        </w:rPr>
        <w:t xml:space="preserve"> степени в номинации «Вокал» Христофоров Вильям, Окороков Ваня, Лебедев Максим.</w:t>
      </w:r>
    </w:p>
    <w:p w14:paraId="25027375" w14:textId="77777777" w:rsidR="00E66ACF" w:rsidRPr="00C419A6" w:rsidRDefault="00E66ACF" w:rsidP="00E66A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i/>
          <w:iCs/>
          <w:sz w:val="28"/>
          <w:szCs w:val="28"/>
        </w:rPr>
        <w:t>Республиканский конкурс среди детских и молодежных творческих коллективов и исполнителей «</w:t>
      </w:r>
      <w:r w:rsidRPr="00C419A6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proofErr w:type="spellStart"/>
      <w:r w:rsidRPr="00C419A6">
        <w:rPr>
          <w:rFonts w:ascii="Times New Roman" w:hAnsi="Times New Roman" w:cs="Times New Roman"/>
          <w:i/>
          <w:iCs/>
          <w:sz w:val="28"/>
          <w:szCs w:val="28"/>
        </w:rPr>
        <w:t>pt</w:t>
      </w:r>
      <w:proofErr w:type="spellEnd"/>
      <w:r w:rsidRPr="00C419A6">
        <w:rPr>
          <w:rFonts w:ascii="Times New Roman" w:hAnsi="Times New Roman" w:cs="Times New Roman"/>
          <w:i/>
          <w:iCs/>
          <w:sz w:val="28"/>
          <w:szCs w:val="28"/>
        </w:rPr>
        <w:t xml:space="preserve"> Севера».</w:t>
      </w:r>
      <w:r w:rsidRPr="00C419A6">
        <w:rPr>
          <w:rFonts w:ascii="Times New Roman" w:hAnsi="Times New Roman" w:cs="Times New Roman"/>
          <w:sz w:val="28"/>
          <w:szCs w:val="28"/>
        </w:rPr>
        <w:t xml:space="preserve"> Дипломанты III степени Христофоров Вильям, Окороков Ваня, Лебедев Максим,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 Люда.</w:t>
      </w:r>
    </w:p>
    <w:p w14:paraId="6A1406B9" w14:textId="77777777" w:rsidR="00E66ACF" w:rsidRPr="00C419A6" w:rsidRDefault="00E66ACF" w:rsidP="00E66A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i/>
          <w:iCs/>
          <w:color w:val="404040"/>
          <w:sz w:val="28"/>
          <w:szCs w:val="28"/>
          <w:shd w:val="clear" w:color="auto" w:fill="FFFFFF"/>
        </w:rPr>
        <w:t>Международный конкурс детского рисунка АШМБ «Я – гражданин мира»</w:t>
      </w:r>
      <w:r w:rsidRPr="00C419A6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 xml:space="preserve"> проводимого в рамках V фестиваля исследовательских работ студентов IB PYP. По итогам конкурса дети отмечены: диплом победителя - Ефремов Айхан, специальный диплом жури, самый юный - Борисова Яна, диплом призера - Константинов Рома, диплом призера - Копырин </w:t>
      </w:r>
      <w:proofErr w:type="spellStart"/>
      <w:r w:rsidRPr="00C419A6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Сандар</w:t>
      </w:r>
      <w:proofErr w:type="spellEnd"/>
      <w:r w:rsidRPr="00C419A6">
        <w:rPr>
          <w:rFonts w:ascii="Times New Roman" w:hAnsi="Times New Roman" w:cs="Times New Roman"/>
          <w:color w:val="404040"/>
          <w:sz w:val="28"/>
          <w:szCs w:val="28"/>
          <w:shd w:val="clear" w:color="auto" w:fill="FFFFFF"/>
        </w:rPr>
        <w:t>.</w:t>
      </w:r>
    </w:p>
    <w:p w14:paraId="1D52E264" w14:textId="77777777" w:rsidR="00E66ACF" w:rsidRPr="00C419A6" w:rsidRDefault="00E66ACF" w:rsidP="00E66ACF">
      <w:pPr>
        <w:spacing w:after="0"/>
        <w:ind w:firstLine="709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Участие в Лего-фестивале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проводимым Сетевым инновационным объединением ДОУ г. Якутска. Воспитанники отмечены сертификатами. </w:t>
      </w:r>
    </w:p>
    <w:p w14:paraId="0FC3E17C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19A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Участие в совместном проекте детских садов: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«Акварелька» НПК с. Намцы, «</w:t>
      </w:r>
      <w:proofErr w:type="spellStart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Мозайка</w:t>
      </w:r>
      <w:proofErr w:type="spellEnd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» ЯПК, «</w:t>
      </w:r>
      <w:proofErr w:type="spellStart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Лингва</w:t>
      </w:r>
      <w:proofErr w:type="spellEnd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» в онлайн-журнале, посвящённому Дню русского языка - 6 июня, в день рождения великого русского поэта А. С. Пушкина.</w:t>
      </w:r>
    </w:p>
    <w:p w14:paraId="68AE0CA3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C419A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Ко дню русского языка,</w:t>
      </w:r>
      <w:proofErr w:type="gramEnd"/>
      <w:r w:rsidRPr="00C419A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участие в городском дистанционном конкурсе 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стихов русских поэтов в исполнении детей дошкольного возраста. </w:t>
      </w:r>
      <w:proofErr w:type="spellStart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Воспитаники</w:t>
      </w:r>
      <w:proofErr w:type="spellEnd"/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отмечены сертификатами. </w:t>
      </w:r>
    </w:p>
    <w:p w14:paraId="7827CB10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Участие воспитанников в акции «Спасибо деду за победу»,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проводимом Детско-юношеской библиотекой «Школьный мир»</w:t>
      </w:r>
    </w:p>
    <w:p w14:paraId="29A61CB3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Вся воспитательная работа в детском саду проводится с учетом возрастных, </w:t>
      </w:r>
      <w:proofErr w:type="gramStart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индивидуальных особенностей</w:t>
      </w:r>
      <w:proofErr w:type="gramEnd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каждого воспитанника, стиля взаимоотношений между воспитателями и детьми, воспитателями и родителями. Эффективность которых, и действенность осуществления функций планирования, нашли свое отражение в реализации традиционных мероприятий, городских и республиканских конкурсах.</w:t>
      </w:r>
    </w:p>
    <w:p w14:paraId="64A7CA7A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FA727" w14:textId="77777777" w:rsidR="00E66ACF" w:rsidRDefault="00E66ACF" w:rsidP="00E66AC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8C4E2C" w14:textId="77777777" w:rsidR="00E66ACF" w:rsidRDefault="00E66ACF" w:rsidP="00E66AC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FC102" w14:textId="77777777" w:rsidR="00E66ACF" w:rsidRDefault="00E66ACF" w:rsidP="00E66AC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BC2718" w14:textId="77777777" w:rsidR="00E66ACF" w:rsidRPr="00C419A6" w:rsidRDefault="00E66ACF" w:rsidP="00E66ACF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</w:t>
      </w:r>
      <w:proofErr w:type="spellStart"/>
      <w:r w:rsidRPr="00C419A6">
        <w:rPr>
          <w:rFonts w:ascii="Times New Roman" w:hAnsi="Times New Roman" w:cs="Times New Roman"/>
          <w:b/>
          <w:bCs/>
          <w:sz w:val="28"/>
          <w:szCs w:val="28"/>
        </w:rPr>
        <w:t>здоровосберегающей</w:t>
      </w:r>
      <w:proofErr w:type="spellEnd"/>
      <w:r w:rsidRPr="00C419A6">
        <w:rPr>
          <w:rFonts w:ascii="Times New Roman" w:hAnsi="Times New Roman" w:cs="Times New Roman"/>
          <w:b/>
          <w:bCs/>
          <w:sz w:val="28"/>
          <w:szCs w:val="28"/>
        </w:rPr>
        <w:t xml:space="preserve"> среды</w:t>
      </w:r>
    </w:p>
    <w:p w14:paraId="4834947E" w14:textId="77777777" w:rsidR="00E66ACF" w:rsidRPr="00C419A6" w:rsidRDefault="00E66ACF" w:rsidP="00E66ACF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4317846" w14:textId="77777777" w:rsidR="00E66ACF" w:rsidRDefault="00E66ACF" w:rsidP="00E66ACF">
      <w:pPr>
        <w:spacing w:after="0"/>
        <w:jc w:val="center"/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 xml:space="preserve">Показатели состояния здоровья воспитанников </w:t>
      </w:r>
    </w:p>
    <w:p w14:paraId="18DFC862" w14:textId="77777777" w:rsidR="00E66ACF" w:rsidRPr="00C419A6" w:rsidRDefault="00E66ACF" w:rsidP="00E66ACF">
      <w:pPr>
        <w:spacing w:after="0"/>
        <w:jc w:val="center"/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 xml:space="preserve">с сентября 2019 г. по </w:t>
      </w:r>
      <w:proofErr w:type="gramStart"/>
      <w:r w:rsidRPr="00C419A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>май  2020</w:t>
      </w:r>
      <w:proofErr w:type="gramEnd"/>
      <w:r w:rsidRPr="00C419A6">
        <w:rPr>
          <w:rFonts w:ascii="Times New Roman" w:eastAsiaTheme="minorEastAsia" w:hAnsi="Times New Roman" w:cs="Times New Roman"/>
          <w:b/>
          <w:i/>
          <w:iCs/>
          <w:sz w:val="28"/>
          <w:szCs w:val="28"/>
          <w:lang w:eastAsia="ru-RU"/>
        </w:rPr>
        <w:t xml:space="preserve"> г.</w:t>
      </w:r>
    </w:p>
    <w:tbl>
      <w:tblPr>
        <w:tblStyle w:val="1"/>
        <w:tblW w:w="9606" w:type="dxa"/>
        <w:tblLook w:val="04A0" w:firstRow="1" w:lastRow="0" w:firstColumn="1" w:lastColumn="0" w:noHBand="0" w:noVBand="1"/>
      </w:tblPr>
      <w:tblGrid>
        <w:gridCol w:w="908"/>
        <w:gridCol w:w="1618"/>
        <w:gridCol w:w="441"/>
        <w:gridCol w:w="564"/>
        <w:gridCol w:w="357"/>
        <w:gridCol w:w="613"/>
        <w:gridCol w:w="898"/>
        <w:gridCol w:w="1730"/>
        <w:gridCol w:w="2477"/>
      </w:tblGrid>
      <w:tr w:rsidR="00E66ACF" w:rsidRPr="00C419A6" w14:paraId="36FA5F50" w14:textId="77777777" w:rsidTr="007E067F">
        <w:trPr>
          <w:trHeight w:val="280"/>
        </w:trPr>
        <w:tc>
          <w:tcPr>
            <w:tcW w:w="824" w:type="dxa"/>
            <w:vMerge w:val="restart"/>
          </w:tcPr>
          <w:p w14:paraId="5C171EDB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Всего детей</w:t>
            </w:r>
          </w:p>
        </w:tc>
        <w:tc>
          <w:tcPr>
            <w:tcW w:w="1418" w:type="dxa"/>
            <w:vMerge w:val="restart"/>
          </w:tcPr>
          <w:p w14:paraId="7E07ADCB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Пропущено по болезни</w:t>
            </w:r>
          </w:p>
        </w:tc>
        <w:tc>
          <w:tcPr>
            <w:tcW w:w="1945" w:type="dxa"/>
            <w:gridSpan w:val="4"/>
          </w:tcPr>
          <w:p w14:paraId="07A336B7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Группы здоровья</w:t>
            </w:r>
          </w:p>
        </w:tc>
        <w:tc>
          <w:tcPr>
            <w:tcW w:w="5419" w:type="dxa"/>
            <w:gridSpan w:val="3"/>
          </w:tcPr>
          <w:p w14:paraId="1B76C899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физическое развитие</w:t>
            </w:r>
          </w:p>
        </w:tc>
      </w:tr>
      <w:tr w:rsidR="00E66ACF" w:rsidRPr="00C419A6" w14:paraId="17BF992F" w14:textId="77777777" w:rsidTr="007E067F">
        <w:trPr>
          <w:trHeight w:val="270"/>
        </w:trPr>
        <w:tc>
          <w:tcPr>
            <w:tcW w:w="824" w:type="dxa"/>
            <w:vMerge/>
          </w:tcPr>
          <w:p w14:paraId="3E274FB6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14:paraId="0529D62F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6" w:type="dxa"/>
            <w:vAlign w:val="center"/>
          </w:tcPr>
          <w:p w14:paraId="310A6D1E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1</w:t>
            </w:r>
          </w:p>
        </w:tc>
        <w:tc>
          <w:tcPr>
            <w:tcW w:w="576" w:type="dxa"/>
            <w:vAlign w:val="center"/>
          </w:tcPr>
          <w:p w14:paraId="7808D988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2</w:t>
            </w:r>
          </w:p>
        </w:tc>
        <w:tc>
          <w:tcPr>
            <w:tcW w:w="357" w:type="dxa"/>
            <w:vAlign w:val="center"/>
          </w:tcPr>
          <w:p w14:paraId="068E3B1C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3</w:t>
            </w:r>
          </w:p>
        </w:tc>
        <w:tc>
          <w:tcPr>
            <w:tcW w:w="556" w:type="dxa"/>
            <w:vAlign w:val="center"/>
          </w:tcPr>
          <w:p w14:paraId="197E48A9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4</w:t>
            </w:r>
          </w:p>
        </w:tc>
        <w:tc>
          <w:tcPr>
            <w:tcW w:w="911" w:type="dxa"/>
          </w:tcPr>
          <w:p w14:paraId="1CB64AAC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норм</w:t>
            </w:r>
          </w:p>
        </w:tc>
        <w:tc>
          <w:tcPr>
            <w:tcW w:w="1814" w:type="dxa"/>
          </w:tcPr>
          <w:p w14:paraId="185B62B5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дефицит массы</w:t>
            </w:r>
          </w:p>
        </w:tc>
        <w:tc>
          <w:tcPr>
            <w:tcW w:w="2694" w:type="dxa"/>
          </w:tcPr>
          <w:p w14:paraId="04E67267" w14:textId="77777777" w:rsidR="00E66ACF" w:rsidRPr="00C419A6" w:rsidRDefault="00E66ACF" w:rsidP="007E067F">
            <w:pPr>
              <w:jc w:val="both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избыток массы</w:t>
            </w:r>
          </w:p>
        </w:tc>
      </w:tr>
      <w:tr w:rsidR="00E66ACF" w:rsidRPr="00C419A6" w14:paraId="2D34BBAD" w14:textId="77777777" w:rsidTr="007E067F">
        <w:tc>
          <w:tcPr>
            <w:tcW w:w="824" w:type="dxa"/>
          </w:tcPr>
          <w:p w14:paraId="2C6469A8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55</w:t>
            </w:r>
          </w:p>
        </w:tc>
        <w:tc>
          <w:tcPr>
            <w:tcW w:w="1418" w:type="dxa"/>
          </w:tcPr>
          <w:p w14:paraId="233613BF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1798</w:t>
            </w:r>
          </w:p>
        </w:tc>
        <w:tc>
          <w:tcPr>
            <w:tcW w:w="456" w:type="dxa"/>
            <w:vAlign w:val="center"/>
          </w:tcPr>
          <w:p w14:paraId="6CA04553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2</w:t>
            </w:r>
          </w:p>
        </w:tc>
        <w:tc>
          <w:tcPr>
            <w:tcW w:w="576" w:type="dxa"/>
            <w:vAlign w:val="center"/>
          </w:tcPr>
          <w:p w14:paraId="5B90712B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50</w:t>
            </w:r>
          </w:p>
        </w:tc>
        <w:tc>
          <w:tcPr>
            <w:tcW w:w="357" w:type="dxa"/>
            <w:vAlign w:val="center"/>
          </w:tcPr>
          <w:p w14:paraId="4F526DBD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3</w:t>
            </w:r>
          </w:p>
        </w:tc>
        <w:tc>
          <w:tcPr>
            <w:tcW w:w="556" w:type="dxa"/>
            <w:vAlign w:val="center"/>
          </w:tcPr>
          <w:p w14:paraId="2848D3D0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нет</w:t>
            </w:r>
          </w:p>
        </w:tc>
        <w:tc>
          <w:tcPr>
            <w:tcW w:w="911" w:type="dxa"/>
          </w:tcPr>
          <w:p w14:paraId="0CF29879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46</w:t>
            </w:r>
          </w:p>
        </w:tc>
        <w:tc>
          <w:tcPr>
            <w:tcW w:w="1814" w:type="dxa"/>
          </w:tcPr>
          <w:p w14:paraId="51D01F7D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-</w:t>
            </w:r>
          </w:p>
        </w:tc>
        <w:tc>
          <w:tcPr>
            <w:tcW w:w="2694" w:type="dxa"/>
          </w:tcPr>
          <w:p w14:paraId="3854EDD4" w14:textId="77777777" w:rsidR="00E66ACF" w:rsidRPr="00C419A6" w:rsidRDefault="00E66ACF" w:rsidP="007E067F">
            <w:pPr>
              <w:jc w:val="center"/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1</w:t>
            </w:r>
          </w:p>
        </w:tc>
      </w:tr>
    </w:tbl>
    <w:p w14:paraId="5B10B7A2" w14:textId="77777777" w:rsidR="00E66ACF" w:rsidRPr="00C419A6" w:rsidRDefault="00E66ACF" w:rsidP="00E66ACF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Анализ заболеваемости детей за </w:t>
      </w:r>
      <w:proofErr w:type="gramStart"/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2018-2019</w:t>
      </w:r>
      <w:proofErr w:type="gramEnd"/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год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03"/>
        <w:gridCol w:w="3608"/>
        <w:gridCol w:w="4934"/>
      </w:tblGrid>
      <w:tr w:rsidR="00E66ACF" w:rsidRPr="00C419A6" w14:paraId="6C6852FA" w14:textId="77777777" w:rsidTr="007E067F">
        <w:tc>
          <w:tcPr>
            <w:tcW w:w="817" w:type="dxa"/>
          </w:tcPr>
          <w:p w14:paraId="2B61AF40" w14:textId="77777777" w:rsidR="00E66ACF" w:rsidRPr="00C419A6" w:rsidRDefault="00E66ACF" w:rsidP="007E067F">
            <w:pPr>
              <w:jc w:val="center"/>
              <w:rPr>
                <w:b/>
                <w:i/>
                <w:sz w:val="28"/>
                <w:szCs w:val="28"/>
              </w:rPr>
            </w:pPr>
            <w:r w:rsidRPr="00C419A6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686" w:type="dxa"/>
          </w:tcPr>
          <w:p w14:paraId="5D8CE538" w14:textId="77777777" w:rsidR="00E66ACF" w:rsidRPr="00C419A6" w:rsidRDefault="00E66ACF" w:rsidP="007E067F">
            <w:pPr>
              <w:jc w:val="center"/>
              <w:rPr>
                <w:b/>
                <w:i/>
                <w:sz w:val="28"/>
                <w:szCs w:val="28"/>
              </w:rPr>
            </w:pPr>
            <w:r w:rsidRPr="00C419A6">
              <w:rPr>
                <w:b/>
                <w:i/>
                <w:sz w:val="28"/>
                <w:szCs w:val="28"/>
              </w:rPr>
              <w:t>заболевание</w:t>
            </w:r>
          </w:p>
        </w:tc>
        <w:tc>
          <w:tcPr>
            <w:tcW w:w="5068" w:type="dxa"/>
          </w:tcPr>
          <w:p w14:paraId="01426D50" w14:textId="77777777" w:rsidR="00E66ACF" w:rsidRPr="00C419A6" w:rsidRDefault="00E66ACF" w:rsidP="007E067F">
            <w:pPr>
              <w:jc w:val="center"/>
              <w:rPr>
                <w:b/>
                <w:i/>
                <w:sz w:val="28"/>
                <w:szCs w:val="28"/>
              </w:rPr>
            </w:pPr>
            <w:r w:rsidRPr="00C419A6">
              <w:rPr>
                <w:b/>
                <w:i/>
                <w:sz w:val="28"/>
                <w:szCs w:val="28"/>
              </w:rPr>
              <w:t>количество</w:t>
            </w:r>
          </w:p>
        </w:tc>
      </w:tr>
      <w:tr w:rsidR="00E66ACF" w:rsidRPr="00C419A6" w14:paraId="16D771E4" w14:textId="77777777" w:rsidTr="007E067F">
        <w:tc>
          <w:tcPr>
            <w:tcW w:w="817" w:type="dxa"/>
          </w:tcPr>
          <w:p w14:paraId="79443482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489F55FD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ОРВИ</w:t>
            </w:r>
          </w:p>
        </w:tc>
        <w:tc>
          <w:tcPr>
            <w:tcW w:w="5068" w:type="dxa"/>
          </w:tcPr>
          <w:p w14:paraId="23B2A101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100</w:t>
            </w:r>
          </w:p>
        </w:tc>
      </w:tr>
      <w:tr w:rsidR="00E66ACF" w:rsidRPr="00C419A6" w14:paraId="3142696F" w14:textId="77777777" w:rsidTr="007E067F">
        <w:tc>
          <w:tcPr>
            <w:tcW w:w="817" w:type="dxa"/>
          </w:tcPr>
          <w:p w14:paraId="6238F917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3EB8C936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ОРЗ</w:t>
            </w:r>
          </w:p>
        </w:tc>
        <w:tc>
          <w:tcPr>
            <w:tcW w:w="5068" w:type="dxa"/>
          </w:tcPr>
          <w:p w14:paraId="520BFEFF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3</w:t>
            </w:r>
          </w:p>
        </w:tc>
      </w:tr>
      <w:tr w:rsidR="00E66ACF" w:rsidRPr="00C419A6" w14:paraId="117CD6A9" w14:textId="77777777" w:rsidTr="007E067F">
        <w:tc>
          <w:tcPr>
            <w:tcW w:w="817" w:type="dxa"/>
          </w:tcPr>
          <w:p w14:paraId="5BD39745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5F5F2B00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Бронхит</w:t>
            </w:r>
          </w:p>
        </w:tc>
        <w:tc>
          <w:tcPr>
            <w:tcW w:w="5068" w:type="dxa"/>
          </w:tcPr>
          <w:p w14:paraId="61017F48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3</w:t>
            </w:r>
          </w:p>
        </w:tc>
      </w:tr>
      <w:tr w:rsidR="00E66ACF" w:rsidRPr="00C419A6" w14:paraId="4BF8F1BE" w14:textId="77777777" w:rsidTr="007E067F">
        <w:tc>
          <w:tcPr>
            <w:tcW w:w="817" w:type="dxa"/>
          </w:tcPr>
          <w:p w14:paraId="7D43BB47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14:paraId="2A74813D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Трахеит</w:t>
            </w:r>
          </w:p>
        </w:tc>
        <w:tc>
          <w:tcPr>
            <w:tcW w:w="5068" w:type="dxa"/>
          </w:tcPr>
          <w:p w14:paraId="528ED11C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6</w:t>
            </w:r>
          </w:p>
        </w:tc>
      </w:tr>
      <w:tr w:rsidR="00E66ACF" w:rsidRPr="00C419A6" w14:paraId="39B6345B" w14:textId="77777777" w:rsidTr="007E067F">
        <w:tc>
          <w:tcPr>
            <w:tcW w:w="817" w:type="dxa"/>
          </w:tcPr>
          <w:p w14:paraId="285EE64F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14:paraId="5BB627D5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Прочие</w:t>
            </w:r>
          </w:p>
        </w:tc>
        <w:tc>
          <w:tcPr>
            <w:tcW w:w="5068" w:type="dxa"/>
          </w:tcPr>
          <w:p w14:paraId="76230CFD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63</w:t>
            </w:r>
          </w:p>
        </w:tc>
      </w:tr>
      <w:tr w:rsidR="00E66ACF" w:rsidRPr="00C419A6" w14:paraId="5250D5E4" w14:textId="77777777" w:rsidTr="007E067F">
        <w:tc>
          <w:tcPr>
            <w:tcW w:w="4503" w:type="dxa"/>
            <w:gridSpan w:val="2"/>
          </w:tcPr>
          <w:p w14:paraId="1E035702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Всего</w:t>
            </w:r>
          </w:p>
        </w:tc>
        <w:tc>
          <w:tcPr>
            <w:tcW w:w="5068" w:type="dxa"/>
          </w:tcPr>
          <w:p w14:paraId="012DBA4D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175</w:t>
            </w:r>
          </w:p>
        </w:tc>
      </w:tr>
    </w:tbl>
    <w:p w14:paraId="022A7555" w14:textId="77777777" w:rsidR="00E66ACF" w:rsidRPr="00C419A6" w:rsidRDefault="00E66ACF" w:rsidP="00E66ACF">
      <w:pPr>
        <w:spacing w:after="0"/>
        <w:ind w:firstLine="708"/>
        <w:jc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proofErr w:type="gramStart"/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Работа</w:t>
      </w:r>
      <w:proofErr w:type="gramEnd"/>
      <w:r w:rsidRPr="00C419A6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направленная на профилактику и снижение уровня заболеваемости</w:t>
      </w:r>
    </w:p>
    <w:tbl>
      <w:tblPr>
        <w:tblStyle w:val="1"/>
        <w:tblW w:w="9606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276"/>
        <w:gridCol w:w="1843"/>
        <w:gridCol w:w="1843"/>
        <w:gridCol w:w="1701"/>
      </w:tblGrid>
      <w:tr w:rsidR="00E66ACF" w:rsidRPr="00C419A6" w14:paraId="1F0E981E" w14:textId="77777777" w:rsidTr="007E067F">
        <w:tc>
          <w:tcPr>
            <w:tcW w:w="1384" w:type="dxa"/>
          </w:tcPr>
          <w:p w14:paraId="31E3F33B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Витаминизация третьего блюда</w:t>
            </w:r>
          </w:p>
        </w:tc>
        <w:tc>
          <w:tcPr>
            <w:tcW w:w="1559" w:type="dxa"/>
          </w:tcPr>
          <w:p w14:paraId="10F6DE81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закаливающие процедуры</w:t>
            </w:r>
          </w:p>
        </w:tc>
        <w:tc>
          <w:tcPr>
            <w:tcW w:w="1276" w:type="dxa"/>
          </w:tcPr>
          <w:p w14:paraId="69C2AA97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дыхательные гимнастики</w:t>
            </w:r>
          </w:p>
        </w:tc>
        <w:tc>
          <w:tcPr>
            <w:tcW w:w="1843" w:type="dxa"/>
          </w:tcPr>
          <w:p w14:paraId="6C1757BE" w14:textId="77777777" w:rsidR="00E66ACF" w:rsidRPr="00C419A6" w:rsidRDefault="00E66ACF" w:rsidP="007E067F">
            <w:pPr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Светолечение «</w:t>
            </w:r>
            <w:proofErr w:type="spellStart"/>
            <w:r w:rsidRPr="00C419A6">
              <w:rPr>
                <w:sz w:val="28"/>
                <w:szCs w:val="28"/>
              </w:rPr>
              <w:t>Биоптрон</w:t>
            </w:r>
            <w:proofErr w:type="spellEnd"/>
            <w:r w:rsidRPr="00C419A6">
              <w:rPr>
                <w:sz w:val="28"/>
                <w:szCs w:val="28"/>
              </w:rPr>
              <w:t>»,</w:t>
            </w:r>
          </w:p>
          <w:p w14:paraId="568DFBA6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proofErr w:type="spellStart"/>
            <w:r w:rsidRPr="00C419A6">
              <w:rPr>
                <w:sz w:val="28"/>
                <w:szCs w:val="28"/>
              </w:rPr>
              <w:t>кислородотерапия</w:t>
            </w:r>
            <w:proofErr w:type="spellEnd"/>
          </w:p>
        </w:tc>
        <w:tc>
          <w:tcPr>
            <w:tcW w:w="1843" w:type="dxa"/>
          </w:tcPr>
          <w:p w14:paraId="1FFBF13D" w14:textId="77777777" w:rsidR="00E66ACF" w:rsidRPr="00C419A6" w:rsidRDefault="00E66ACF" w:rsidP="007E067F">
            <w:pPr>
              <w:rPr>
                <w:i/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организации активного отдыха и физкультурных досугов</w:t>
            </w:r>
          </w:p>
        </w:tc>
        <w:tc>
          <w:tcPr>
            <w:tcW w:w="1701" w:type="dxa"/>
          </w:tcPr>
          <w:p w14:paraId="1F627426" w14:textId="77777777" w:rsidR="00E66ACF" w:rsidRPr="00C419A6" w:rsidRDefault="00E66ACF" w:rsidP="007E067F">
            <w:pPr>
              <w:rPr>
                <w:sz w:val="28"/>
                <w:szCs w:val="28"/>
              </w:rPr>
            </w:pPr>
            <w:r w:rsidRPr="00C419A6">
              <w:rPr>
                <w:sz w:val="28"/>
                <w:szCs w:val="28"/>
              </w:rPr>
              <w:t>врачебные осмотры с комплексной оценкой здоровья.</w:t>
            </w:r>
          </w:p>
        </w:tc>
      </w:tr>
      <w:tr w:rsidR="00E66ACF" w:rsidRPr="00C419A6" w14:paraId="1C9E7E18" w14:textId="77777777" w:rsidTr="007E067F">
        <w:tc>
          <w:tcPr>
            <w:tcW w:w="1384" w:type="dxa"/>
          </w:tcPr>
          <w:p w14:paraId="0DEE873A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559" w:type="dxa"/>
          </w:tcPr>
          <w:p w14:paraId="12C664C2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276" w:type="dxa"/>
          </w:tcPr>
          <w:p w14:paraId="60143227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14:paraId="01D4ED8B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в течение года</w:t>
            </w:r>
          </w:p>
        </w:tc>
        <w:tc>
          <w:tcPr>
            <w:tcW w:w="1843" w:type="dxa"/>
          </w:tcPr>
          <w:p w14:paraId="60A9AC22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</w:rPr>
            </w:pPr>
            <w:r w:rsidRPr="00C419A6">
              <w:rPr>
                <w:i/>
                <w:sz w:val="28"/>
                <w:szCs w:val="28"/>
              </w:rPr>
              <w:t>раз в месяц по плану физкультурного инструктора</w:t>
            </w:r>
          </w:p>
        </w:tc>
        <w:tc>
          <w:tcPr>
            <w:tcW w:w="1701" w:type="dxa"/>
          </w:tcPr>
          <w:p w14:paraId="683D8EDC" w14:textId="77777777" w:rsidR="00E66ACF" w:rsidRPr="00C419A6" w:rsidRDefault="00E66ACF" w:rsidP="007E067F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C419A6">
              <w:rPr>
                <w:i/>
                <w:sz w:val="28"/>
                <w:szCs w:val="28"/>
              </w:rPr>
              <w:t xml:space="preserve">по </w:t>
            </w:r>
            <w:proofErr w:type="gramStart"/>
            <w:r w:rsidRPr="00C419A6">
              <w:rPr>
                <w:i/>
                <w:sz w:val="28"/>
                <w:szCs w:val="28"/>
              </w:rPr>
              <w:t>плану  поликлиники</w:t>
            </w:r>
            <w:proofErr w:type="gramEnd"/>
          </w:p>
        </w:tc>
      </w:tr>
    </w:tbl>
    <w:p w14:paraId="07580EFA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433F65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Полноценное физическое развитие и здоровье ребёнка – это основа формирования личности. Одной из главных целей медицинского блока ДО - укрепление здоровья ребенка, профилактика заболеваний, организация оздоровления детского организма, для осуществления которого проводится мониторинг здоровья и физического развития детей, осуществляется профилактика инфекционных заболеваний, проводится санитарно-просветительская работа. Периодически организовываются медицинское обследование, профилактические прививки совместно с дошкольным отделением </w:t>
      </w: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>ГАУ РС(Я) Якутская городская больница № 3</w:t>
      </w:r>
      <w:r w:rsidRPr="00C419A6">
        <w:rPr>
          <w:rFonts w:ascii="Times New Roman" w:hAnsi="Times New Roman" w:cs="Times New Roman"/>
          <w:sz w:val="28"/>
          <w:szCs w:val="28"/>
        </w:rPr>
        <w:t xml:space="preserve">. В оздоровительной комплексной программе отражена система закаливающих мероприятий, витаминизация Д и С, профилактика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йододефицитных  состояний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, повышение иммунитета - 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кислородотерапия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>, светолечение аппаратом «</w:t>
      </w:r>
      <w:proofErr w:type="spellStart"/>
      <w:r w:rsidRPr="00C419A6">
        <w:rPr>
          <w:rFonts w:ascii="Times New Roman" w:hAnsi="Times New Roman" w:cs="Times New Roman"/>
          <w:sz w:val="28"/>
          <w:szCs w:val="28"/>
        </w:rPr>
        <w:t>Биоптрон</w:t>
      </w:r>
      <w:proofErr w:type="spellEnd"/>
      <w:r w:rsidRPr="00C419A6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26E3F6D6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812DDC" w14:textId="77777777" w:rsidR="00E66ACF" w:rsidRPr="00C419A6" w:rsidRDefault="00E66ACF" w:rsidP="00E66ACF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C419A6">
        <w:rPr>
          <w:rFonts w:ascii="Times New Roman" w:hAnsi="Times New Roman" w:cs="Times New Roman"/>
          <w:b/>
          <w:noProof/>
          <w:sz w:val="28"/>
          <w:szCs w:val="28"/>
        </w:rPr>
        <w:t>Состояние   кадров</w:t>
      </w:r>
    </w:p>
    <w:p w14:paraId="00C91AA8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Педагогический коллектив включён в активную творческую работу, стабилен, объединен едиными целями и задачами, имеет благоприятный психологический климат.</w:t>
      </w:r>
    </w:p>
    <w:p w14:paraId="3E104851" w14:textId="77777777" w:rsidR="00E66ACF" w:rsidRPr="00C419A6" w:rsidRDefault="00E66ACF" w:rsidP="00E66ACF">
      <w:pPr>
        <w:tabs>
          <w:tab w:val="left" w:pos="0"/>
          <w:tab w:val="left" w:pos="360"/>
        </w:tabs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</w:p>
    <w:tbl>
      <w:tblPr>
        <w:tblW w:w="89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323"/>
        <w:gridCol w:w="814"/>
        <w:gridCol w:w="1134"/>
        <w:gridCol w:w="1992"/>
        <w:gridCol w:w="2119"/>
      </w:tblGrid>
      <w:tr w:rsidR="00E66ACF" w:rsidRPr="00C419A6" w14:paraId="67B4331A" w14:textId="77777777" w:rsidTr="007E067F"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287E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194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98C7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D7E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2019-2020</w:t>
            </w:r>
            <w:proofErr w:type="gramEnd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</w:tr>
      <w:tr w:rsidR="00E66ACF" w:rsidRPr="00C419A6" w14:paraId="50416913" w14:textId="77777777" w:rsidTr="007E067F"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5965" w14:textId="77777777" w:rsidR="00E66ACF" w:rsidRPr="00265F69" w:rsidRDefault="00E66ACF" w:rsidP="007E067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3AAD" w14:textId="77777777" w:rsidR="00E66ACF" w:rsidRPr="00265F69" w:rsidRDefault="00E66ACF" w:rsidP="007E067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E78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D01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Занято </w:t>
            </w:r>
            <w:proofErr w:type="spellStart"/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н.г</w:t>
            </w:r>
            <w:proofErr w:type="spellEnd"/>
            <w:proofErr w:type="gramEnd"/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654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Занято </w:t>
            </w:r>
            <w:proofErr w:type="spell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к.г</w:t>
            </w:r>
            <w:proofErr w:type="spellEnd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66ACF" w:rsidRPr="00C419A6" w14:paraId="0F129DD0" w14:textId="77777777" w:rsidTr="007E067F">
        <w:trPr>
          <w:trHeight w:val="27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E9B9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46A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кадров</w:t>
            </w: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27CF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0D2C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физ.лиц</w:t>
            </w:r>
            <w:proofErr w:type="spellEnd"/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56D37F0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0ABCFBC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6ACF" w:rsidRPr="00C419A6" w14:paraId="7DE1DBB8" w14:textId="77777777" w:rsidTr="007E067F">
        <w:trPr>
          <w:trHeight w:val="16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CFCB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F59D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56488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B2A0BC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4711F6B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1732408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66ACF" w:rsidRPr="00C419A6" w14:paraId="5315E431" w14:textId="77777777" w:rsidTr="007E067F">
        <w:trPr>
          <w:trHeight w:val="13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724E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333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воспитатель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BBC03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8976E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636B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E0FEE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E66ACF" w:rsidRPr="00C419A6" w14:paraId="2C3D4A9C" w14:textId="77777777" w:rsidTr="007E067F">
        <w:trPr>
          <w:trHeight w:val="21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017A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173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помощник воспитателя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546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ACA88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AAE0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2C14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E66ACF" w:rsidRPr="00C419A6" w14:paraId="1B5070D3" w14:textId="77777777" w:rsidTr="007E067F">
        <w:trPr>
          <w:trHeight w:val="18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414A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CCD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медсестра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57383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6143CD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416FF4E7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7F131D1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66ACF" w:rsidRPr="00C419A6" w14:paraId="640310BB" w14:textId="77777777" w:rsidTr="007E067F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50439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FA09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spellStart"/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физ.культуре</w:t>
            </w:r>
            <w:proofErr w:type="spellEnd"/>
            <w:proofErr w:type="gramEnd"/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82AE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8193BD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230D94A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5B0B853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E66ACF" w:rsidRPr="00C419A6" w14:paraId="6BB7352D" w14:textId="77777777" w:rsidTr="007E067F">
        <w:trPr>
          <w:trHeight w:val="2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5D02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D8B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D6E1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7B5B20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107CE8C1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22F9FEF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66ACF" w:rsidRPr="00C419A6" w14:paraId="155AFD97" w14:textId="77777777" w:rsidTr="007E067F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FEB51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78E3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34F17D0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57145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3AB54047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566FAD5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E66ACF" w:rsidRPr="00C419A6" w14:paraId="7D7D8D95" w14:textId="77777777" w:rsidTr="007E067F">
        <w:trPr>
          <w:trHeight w:val="285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F48C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83C3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кастелянша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3DC3BEE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EC57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2F690B4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6BE2F929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66ACF" w:rsidRPr="00C419A6" w14:paraId="34BE6719" w14:textId="77777777" w:rsidTr="007E067F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D785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EBD7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завхоз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71DA541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91760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2662A50E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3162C22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66ACF" w:rsidRPr="00C419A6" w14:paraId="72483DA7" w14:textId="77777777" w:rsidTr="007E067F">
        <w:trPr>
          <w:trHeight w:val="300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5EE4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8BC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делопроизводитель</w:t>
            </w: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14:paraId="3A8952C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139249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left w:val="single" w:sz="4" w:space="0" w:color="auto"/>
              <w:right w:val="single" w:sz="4" w:space="0" w:color="auto"/>
            </w:tcBorders>
          </w:tcPr>
          <w:p w14:paraId="483E54B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119" w:type="dxa"/>
            <w:tcBorders>
              <w:left w:val="single" w:sz="4" w:space="0" w:color="auto"/>
              <w:right w:val="single" w:sz="4" w:space="0" w:color="auto"/>
            </w:tcBorders>
          </w:tcPr>
          <w:p w14:paraId="1A455E8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E66ACF" w:rsidRPr="00C419A6" w14:paraId="04C30567" w14:textId="77777777" w:rsidTr="007E067F">
        <w:trPr>
          <w:trHeight w:val="24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1CFD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05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696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D9B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1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6BF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единиц ставок </w:t>
            </w:r>
          </w:p>
        </w:tc>
      </w:tr>
      <w:tr w:rsidR="00E66ACF" w:rsidRPr="00C419A6" w14:paraId="1320BA8F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010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733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7F8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66ACF" w:rsidRPr="00C419A6" w14:paraId="517D7610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C93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A8A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14:paraId="009F44A5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0FB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66ACF" w:rsidRPr="00C419A6" w14:paraId="0D870A5F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363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36EB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высшая </w:t>
            </w:r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квалификационная  категория</w:t>
            </w:r>
            <w:proofErr w:type="gramEnd"/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CC2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66ACF" w:rsidRPr="00C419A6" w14:paraId="26E1B3E3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A612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C5EC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первая </w:t>
            </w:r>
            <w:proofErr w:type="gramStart"/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квалификационная  категория</w:t>
            </w:r>
            <w:proofErr w:type="gramEnd"/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D037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66ACF" w:rsidRPr="00C419A6" w14:paraId="677B418D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C024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F328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СЗД 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0359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66ACF" w:rsidRPr="00C419A6" w14:paraId="6002C4AF" w14:textId="77777777" w:rsidTr="007E067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9E5A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E49F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 имеют</w:t>
            </w:r>
          </w:p>
        </w:tc>
        <w:tc>
          <w:tcPr>
            <w:tcW w:w="60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8066" w14:textId="77777777" w:rsidR="00E66ACF" w:rsidRPr="00265F69" w:rsidRDefault="00E66ACF" w:rsidP="007E067F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65F6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654062AF" w14:textId="77777777" w:rsidR="00E66ACF" w:rsidRPr="00C419A6" w:rsidRDefault="00E66ACF" w:rsidP="00E66ACF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7216D01A" w14:textId="77777777" w:rsidR="00E66ACF" w:rsidRPr="00C419A6" w:rsidRDefault="00E66ACF" w:rsidP="00E66ACF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Анализ результатов повышения профессионального мастерства педагогов</w:t>
      </w:r>
    </w:p>
    <w:tbl>
      <w:tblPr>
        <w:tblStyle w:val="2"/>
        <w:tblW w:w="0" w:type="auto"/>
        <w:tblInd w:w="534" w:type="dxa"/>
        <w:tblLook w:val="04A0" w:firstRow="1" w:lastRow="0" w:firstColumn="1" w:lastColumn="0" w:noHBand="0" w:noVBand="1"/>
      </w:tblPr>
      <w:tblGrid>
        <w:gridCol w:w="513"/>
        <w:gridCol w:w="1594"/>
        <w:gridCol w:w="4706"/>
        <w:gridCol w:w="1998"/>
      </w:tblGrid>
      <w:tr w:rsidR="00E66ACF" w:rsidRPr="00C419A6" w14:paraId="4E4613EA" w14:textId="77777777" w:rsidTr="007E067F">
        <w:tc>
          <w:tcPr>
            <w:tcW w:w="527" w:type="dxa"/>
          </w:tcPr>
          <w:p w14:paraId="703A714D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№</w:t>
            </w:r>
          </w:p>
        </w:tc>
        <w:tc>
          <w:tcPr>
            <w:tcW w:w="1594" w:type="dxa"/>
          </w:tcPr>
          <w:p w14:paraId="0D197A8E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ФИО, должность</w:t>
            </w:r>
          </w:p>
        </w:tc>
        <w:tc>
          <w:tcPr>
            <w:tcW w:w="5250" w:type="dxa"/>
          </w:tcPr>
          <w:p w14:paraId="257F5C80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Прохождение курсов</w:t>
            </w:r>
          </w:p>
        </w:tc>
        <w:tc>
          <w:tcPr>
            <w:tcW w:w="1666" w:type="dxa"/>
          </w:tcPr>
          <w:p w14:paraId="220C55D8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Распространение опыта</w:t>
            </w:r>
          </w:p>
        </w:tc>
      </w:tr>
      <w:tr w:rsidR="00E66ACF" w:rsidRPr="00C419A6" w14:paraId="230FDFA4" w14:textId="77777777" w:rsidTr="007E067F">
        <w:tc>
          <w:tcPr>
            <w:tcW w:w="527" w:type="dxa"/>
          </w:tcPr>
          <w:p w14:paraId="7176C6AE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</w:tcPr>
          <w:p w14:paraId="74B0F6C5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Дмитриева Анна Сергеевна, воспитатель</w:t>
            </w:r>
          </w:p>
        </w:tc>
        <w:tc>
          <w:tcPr>
            <w:tcW w:w="5250" w:type="dxa"/>
          </w:tcPr>
          <w:p w14:paraId="43F7E39E" w14:textId="77777777" w:rsidR="00E66ACF" w:rsidRPr="00265F69" w:rsidRDefault="00E66ACF" w:rsidP="007E067F">
            <w:pPr>
              <w:jc w:val="both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 xml:space="preserve">Повышение квалификации в АОУ РС(Я) ДПО «ИРО и ПК им. </w:t>
            </w:r>
            <w:proofErr w:type="gramStart"/>
            <w:r w:rsidRPr="00265F69">
              <w:rPr>
                <w:sz w:val="24"/>
                <w:szCs w:val="24"/>
              </w:rPr>
              <w:t>С.Н.</w:t>
            </w:r>
            <w:proofErr w:type="gramEnd"/>
            <w:r w:rsidRPr="00265F69">
              <w:rPr>
                <w:sz w:val="24"/>
                <w:szCs w:val="24"/>
              </w:rPr>
              <w:t xml:space="preserve"> Донского </w:t>
            </w:r>
            <w:r w:rsidRPr="00265F69">
              <w:rPr>
                <w:sz w:val="24"/>
                <w:szCs w:val="24"/>
                <w:lang w:val="en-US"/>
              </w:rPr>
              <w:t>II</w:t>
            </w:r>
            <w:r w:rsidRPr="00265F69">
              <w:rPr>
                <w:sz w:val="24"/>
                <w:szCs w:val="24"/>
              </w:rPr>
              <w:t>» по дополнительной профессиональной программе «Инструменты оценки качества дошкольного образования: содержания и практики» 2020</w:t>
            </w:r>
          </w:p>
        </w:tc>
        <w:tc>
          <w:tcPr>
            <w:tcW w:w="1666" w:type="dxa"/>
          </w:tcPr>
          <w:p w14:paraId="17E40E93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</w:p>
        </w:tc>
      </w:tr>
      <w:tr w:rsidR="00E66ACF" w:rsidRPr="00C419A6" w14:paraId="41050DE0" w14:textId="77777777" w:rsidTr="007E067F">
        <w:tc>
          <w:tcPr>
            <w:tcW w:w="527" w:type="dxa"/>
          </w:tcPr>
          <w:p w14:paraId="33035FEF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</w:tcPr>
          <w:p w14:paraId="238426FF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Васильева Алена Анатольевна, воспитатель</w:t>
            </w:r>
          </w:p>
        </w:tc>
        <w:tc>
          <w:tcPr>
            <w:tcW w:w="5250" w:type="dxa"/>
          </w:tcPr>
          <w:p w14:paraId="1FD8CFF1" w14:textId="77777777" w:rsidR="00E66ACF" w:rsidRPr="00265F69" w:rsidRDefault="00E66ACF" w:rsidP="007E067F">
            <w:pPr>
              <w:jc w:val="both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 xml:space="preserve">Повышение квалификации в АОУ РС(Я) ДПО «ИРО и ПК им. </w:t>
            </w:r>
            <w:proofErr w:type="gramStart"/>
            <w:r w:rsidRPr="00265F69">
              <w:rPr>
                <w:sz w:val="24"/>
                <w:szCs w:val="24"/>
              </w:rPr>
              <w:t>С.Н.</w:t>
            </w:r>
            <w:proofErr w:type="gramEnd"/>
            <w:r w:rsidRPr="00265F69">
              <w:rPr>
                <w:sz w:val="24"/>
                <w:szCs w:val="24"/>
              </w:rPr>
              <w:t xml:space="preserve"> Донского </w:t>
            </w:r>
            <w:r w:rsidRPr="00265F69">
              <w:rPr>
                <w:sz w:val="24"/>
                <w:szCs w:val="24"/>
                <w:lang w:val="en-US"/>
              </w:rPr>
              <w:t>II</w:t>
            </w:r>
            <w:r w:rsidRPr="00265F69">
              <w:rPr>
                <w:sz w:val="24"/>
                <w:szCs w:val="24"/>
              </w:rPr>
              <w:t>» по дополнительной профессиональной программе «Инструменты оценки качества дошкольного образования: содержания и практики» 2019 г.</w:t>
            </w:r>
          </w:p>
        </w:tc>
        <w:tc>
          <w:tcPr>
            <w:tcW w:w="1666" w:type="dxa"/>
          </w:tcPr>
          <w:p w14:paraId="5BAE1914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Фестиваль молодых педагогов «Педагогический олимп», Диплом.</w:t>
            </w:r>
          </w:p>
        </w:tc>
      </w:tr>
      <w:tr w:rsidR="00E66ACF" w:rsidRPr="00C419A6" w14:paraId="1C75CA94" w14:textId="77777777" w:rsidTr="007E067F">
        <w:tc>
          <w:tcPr>
            <w:tcW w:w="527" w:type="dxa"/>
          </w:tcPr>
          <w:p w14:paraId="79F21CA5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</w:tcPr>
          <w:p w14:paraId="5841D0B7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proofErr w:type="spellStart"/>
            <w:r w:rsidRPr="00265F69">
              <w:rPr>
                <w:sz w:val="24"/>
                <w:szCs w:val="24"/>
              </w:rPr>
              <w:t>Олесова</w:t>
            </w:r>
            <w:proofErr w:type="spellEnd"/>
            <w:r w:rsidRPr="00265F69">
              <w:rPr>
                <w:sz w:val="24"/>
                <w:szCs w:val="24"/>
              </w:rPr>
              <w:t xml:space="preserve"> Евгения Михайловна</w:t>
            </w:r>
          </w:p>
        </w:tc>
        <w:tc>
          <w:tcPr>
            <w:tcW w:w="5250" w:type="dxa"/>
          </w:tcPr>
          <w:p w14:paraId="6FF0D02C" w14:textId="77777777" w:rsidR="00E66ACF" w:rsidRPr="00265F69" w:rsidRDefault="00E66ACF" w:rsidP="007E067F">
            <w:pPr>
              <w:jc w:val="both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 xml:space="preserve">Повышение квалификации в АОУ РС(Я) ДПО «ИРО и ПК им. </w:t>
            </w:r>
            <w:proofErr w:type="gramStart"/>
            <w:r w:rsidRPr="00265F69">
              <w:rPr>
                <w:sz w:val="24"/>
                <w:szCs w:val="24"/>
              </w:rPr>
              <w:t>С.Н.</w:t>
            </w:r>
            <w:proofErr w:type="gramEnd"/>
            <w:r w:rsidRPr="00265F69">
              <w:rPr>
                <w:sz w:val="24"/>
                <w:szCs w:val="24"/>
              </w:rPr>
              <w:t xml:space="preserve"> Донского </w:t>
            </w:r>
            <w:r w:rsidRPr="00265F69">
              <w:rPr>
                <w:sz w:val="24"/>
                <w:szCs w:val="24"/>
                <w:lang w:val="en-US"/>
              </w:rPr>
              <w:t>II</w:t>
            </w:r>
            <w:r w:rsidRPr="00265F69">
              <w:rPr>
                <w:sz w:val="24"/>
                <w:szCs w:val="24"/>
              </w:rPr>
              <w:t>» по дополнительной профессиональной программе «Инструменты оценки качества дошкольного образования: содержания и практики» 2019 г.</w:t>
            </w:r>
          </w:p>
        </w:tc>
        <w:tc>
          <w:tcPr>
            <w:tcW w:w="1666" w:type="dxa"/>
          </w:tcPr>
          <w:p w14:paraId="046F2412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>Фестиваль молодых педагогов «Педагогический олимп» «Сертификат».</w:t>
            </w:r>
          </w:p>
          <w:p w14:paraId="36C77239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 xml:space="preserve">Реализация гранта по проекту «Удачный старт – по приобщению </w:t>
            </w:r>
            <w:proofErr w:type="gramStart"/>
            <w:r w:rsidRPr="00265F69">
              <w:rPr>
                <w:sz w:val="24"/>
                <w:szCs w:val="24"/>
              </w:rPr>
              <w:t>детей  к</w:t>
            </w:r>
            <w:proofErr w:type="gramEnd"/>
            <w:r w:rsidRPr="00265F69">
              <w:rPr>
                <w:sz w:val="24"/>
                <w:szCs w:val="24"/>
              </w:rPr>
              <w:t xml:space="preserve"> чтению»</w:t>
            </w:r>
          </w:p>
        </w:tc>
      </w:tr>
      <w:tr w:rsidR="00E66ACF" w:rsidRPr="00C419A6" w14:paraId="2C172293" w14:textId="77777777" w:rsidTr="007E067F">
        <w:tc>
          <w:tcPr>
            <w:tcW w:w="527" w:type="dxa"/>
          </w:tcPr>
          <w:p w14:paraId="6DE94962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4" w:type="dxa"/>
          </w:tcPr>
          <w:p w14:paraId="29B12898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  <w:proofErr w:type="spellStart"/>
            <w:r w:rsidRPr="00265F69">
              <w:rPr>
                <w:sz w:val="24"/>
                <w:szCs w:val="24"/>
              </w:rPr>
              <w:t>Слепцова</w:t>
            </w:r>
            <w:proofErr w:type="spellEnd"/>
            <w:r w:rsidRPr="00265F69">
              <w:rPr>
                <w:sz w:val="24"/>
                <w:szCs w:val="24"/>
              </w:rPr>
              <w:t xml:space="preserve"> Татьяна Егоровна</w:t>
            </w:r>
          </w:p>
        </w:tc>
        <w:tc>
          <w:tcPr>
            <w:tcW w:w="5250" w:type="dxa"/>
          </w:tcPr>
          <w:p w14:paraId="0C6F0997" w14:textId="77777777" w:rsidR="00E66ACF" w:rsidRPr="00265F69" w:rsidRDefault="00E66ACF" w:rsidP="007E067F">
            <w:pPr>
              <w:jc w:val="both"/>
              <w:rPr>
                <w:sz w:val="24"/>
                <w:szCs w:val="24"/>
              </w:rPr>
            </w:pPr>
            <w:r w:rsidRPr="00265F69">
              <w:rPr>
                <w:sz w:val="24"/>
                <w:szCs w:val="24"/>
              </w:rPr>
              <w:t xml:space="preserve">Повышение квалификации в АОУ РС(Я) ДПО «ИРО и ПК им. </w:t>
            </w:r>
            <w:proofErr w:type="gramStart"/>
            <w:r w:rsidRPr="00265F69">
              <w:rPr>
                <w:sz w:val="24"/>
                <w:szCs w:val="24"/>
              </w:rPr>
              <w:t>С.Н.</w:t>
            </w:r>
            <w:proofErr w:type="gramEnd"/>
            <w:r w:rsidRPr="00265F69">
              <w:rPr>
                <w:sz w:val="24"/>
                <w:szCs w:val="24"/>
              </w:rPr>
              <w:t xml:space="preserve"> Донского </w:t>
            </w:r>
            <w:r w:rsidRPr="00265F69">
              <w:rPr>
                <w:sz w:val="24"/>
                <w:szCs w:val="24"/>
                <w:lang w:val="en-US"/>
              </w:rPr>
              <w:t>II</w:t>
            </w:r>
            <w:r w:rsidRPr="00265F69">
              <w:rPr>
                <w:sz w:val="24"/>
                <w:szCs w:val="24"/>
              </w:rPr>
              <w:t>» по дополнительной профессиональной программе «Инструменты оценки качества дошкольного образования: содержания и практики» 2019 г.</w:t>
            </w:r>
          </w:p>
        </w:tc>
        <w:tc>
          <w:tcPr>
            <w:tcW w:w="1666" w:type="dxa"/>
          </w:tcPr>
          <w:p w14:paraId="1ACFAC71" w14:textId="77777777" w:rsidR="00E66ACF" w:rsidRPr="00265F69" w:rsidRDefault="00E66ACF" w:rsidP="007E067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E962BBC" w14:textId="77777777" w:rsidR="00E66ACF" w:rsidRPr="00C419A6" w:rsidRDefault="00E66ACF" w:rsidP="00E66ACF">
      <w:pPr>
        <w:pStyle w:val="a5"/>
        <w:shd w:val="clear" w:color="auto" w:fill="FFFFFF"/>
        <w:spacing w:before="0" w:beforeAutospacing="0" w:after="0" w:afterAutospacing="0" w:line="276" w:lineRule="auto"/>
        <w:ind w:firstLine="720"/>
        <w:jc w:val="both"/>
        <w:textAlignment w:val="baseline"/>
        <w:rPr>
          <w:sz w:val="28"/>
          <w:szCs w:val="28"/>
        </w:rPr>
      </w:pPr>
    </w:p>
    <w:p w14:paraId="321885F8" w14:textId="77777777" w:rsidR="00E66ACF" w:rsidRPr="00C419A6" w:rsidRDefault="00E66ACF" w:rsidP="00E66ACF">
      <w:pPr>
        <w:pStyle w:val="a5"/>
        <w:shd w:val="clear" w:color="auto" w:fill="FFFFFF"/>
        <w:spacing w:before="0" w:beforeAutospacing="0" w:after="0" w:afterAutospacing="0" w:line="276" w:lineRule="auto"/>
        <w:ind w:firstLine="720"/>
        <w:jc w:val="both"/>
        <w:textAlignment w:val="baseline"/>
        <w:rPr>
          <w:sz w:val="28"/>
          <w:szCs w:val="28"/>
        </w:rPr>
      </w:pPr>
      <w:proofErr w:type="gramStart"/>
      <w:r w:rsidRPr="00C419A6">
        <w:rPr>
          <w:sz w:val="28"/>
          <w:szCs w:val="28"/>
        </w:rPr>
        <w:t>25-26</w:t>
      </w:r>
      <w:proofErr w:type="gramEnd"/>
      <w:r w:rsidRPr="00C419A6">
        <w:rPr>
          <w:sz w:val="28"/>
          <w:szCs w:val="28"/>
        </w:rPr>
        <w:t xml:space="preserve"> августа в рамках Августовского совещания работников образования «Развитие системы образования в новых условиях» детский сад принял участие онлайн-выставке проектов образовательных организаций республики. Для выставки представлен проект внедрения программы Международного бакалавриата PYP в детском саду «</w:t>
      </w:r>
      <w:proofErr w:type="spellStart"/>
      <w:r w:rsidRPr="00C419A6">
        <w:rPr>
          <w:sz w:val="28"/>
          <w:szCs w:val="28"/>
        </w:rPr>
        <w:t>Лингва</w:t>
      </w:r>
      <w:proofErr w:type="spellEnd"/>
      <w:r w:rsidRPr="00C419A6">
        <w:rPr>
          <w:sz w:val="28"/>
          <w:szCs w:val="28"/>
        </w:rPr>
        <w:t>».</w:t>
      </w:r>
    </w:p>
    <w:p w14:paraId="71D8372F" w14:textId="77777777" w:rsidR="00E66ACF" w:rsidRPr="00C419A6" w:rsidRDefault="00E66ACF" w:rsidP="00E66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C9F9D7" w14:textId="77777777" w:rsidR="00E66ACF" w:rsidRPr="00C419A6" w:rsidRDefault="00E66ACF" w:rsidP="00E66AC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C419A6">
        <w:rPr>
          <w:rFonts w:ascii="Times New Roman" w:hAnsi="Times New Roman" w:cs="Times New Roman"/>
          <w:b/>
          <w:bCs/>
          <w:noProof/>
          <w:sz w:val="28"/>
          <w:szCs w:val="28"/>
        </w:rPr>
        <w:t>Организации питания детей</w:t>
      </w:r>
    </w:p>
    <w:p w14:paraId="75827901" w14:textId="77777777" w:rsidR="00E66ACF" w:rsidRPr="00C419A6" w:rsidRDefault="00E66ACF" w:rsidP="00E66AC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9691BA4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</w:rPr>
        <w:t>Питание является одним из важнейших факторов, определяющим здоровье детей, способствует профилактике заболеваний, повышению работоспособности и успеваемости физическому, умственному развитию, создает условия для адаптации ребенка к окружающей среде.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40563B38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детском саду организовано 5 разовое питание. В соответствии с режимом дня воспитанников время приема пищи строго регламентировано и определяется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санитарно-эпидемиологическими правилами и нормативами СанПиН </w:t>
      </w:r>
      <w:proofErr w:type="gramStart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2.4.1.3049-13</w:t>
      </w:r>
      <w:proofErr w:type="gramEnd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2AA89D" w14:textId="77777777" w:rsidR="00E66ACF" w:rsidRPr="00C419A6" w:rsidRDefault="00E66ACF" w:rsidP="00E66AC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в 2019-2020 учебном году осуществлялось </w:t>
      </w:r>
      <w:proofErr w:type="gramStart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>в  соответствии</w:t>
      </w:r>
      <w:proofErr w:type="gramEnd"/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 перспективным 20 - дневным  меню, разработанным на основе физиологических потребностей в пищевых веществах и норм питания дошкольников и согласованным с Роспотребнадзором по РС(Я).     </w:t>
      </w:r>
    </w:p>
    <w:p w14:paraId="4A935DA2" w14:textId="77777777" w:rsidR="00E66ACF" w:rsidRPr="00C419A6" w:rsidRDefault="00E66ACF" w:rsidP="00E66ACF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</w:t>
      </w:r>
    </w:p>
    <w:p w14:paraId="127BFE73" w14:textId="77777777" w:rsidR="00E66ACF" w:rsidRPr="00C419A6" w:rsidRDefault="00E66ACF" w:rsidP="00E66ACF">
      <w:pPr>
        <w:spacing w:after="0"/>
        <w:ind w:left="720"/>
        <w:contextualSpacing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Анализ итогов административно - хозяйственной работы</w:t>
      </w:r>
    </w:p>
    <w:p w14:paraId="39DD3926" w14:textId="77777777" w:rsidR="00E66ACF" w:rsidRPr="00C419A6" w:rsidRDefault="00E66ACF" w:rsidP="00E66ACF">
      <w:pPr>
        <w:spacing w:after="0"/>
        <w:ind w:left="720"/>
        <w:contextualSpacing/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</w:pPr>
    </w:p>
    <w:p w14:paraId="76E6498F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В детском саду созданы необходимые условия для организации и ведения воспитательно-оздоровительн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ого процесса. </w:t>
      </w:r>
    </w:p>
    <w:p w14:paraId="7BA0DC38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Территория детского сада занимает 621,3 </w:t>
      </w:r>
      <w:proofErr w:type="spellStart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кв.м</w:t>
      </w:r>
      <w:proofErr w:type="spellEnd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., имеется детская площадка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 всему периметру детский сад имеет ограждение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52D587D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Здание детского сада построено по проекту реконструкции старого здания, одноэтажное, светлое, вода, канализация, сантехническое оборудование в удовлетворительном состоянии.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Вентиляция и вытяжка не отрегулированы.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здании детского сада не предусмотрен спортивный зал.</w:t>
      </w:r>
    </w:p>
    <w:p w14:paraId="17A88EE6" w14:textId="77777777" w:rsidR="00E66ACF" w:rsidRPr="00C419A6" w:rsidRDefault="00E66ACF" w:rsidP="00E66ACF">
      <w:pPr>
        <w:spacing w:after="0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Групповые комнаты и спальные комнаты совмещенные. Каждая группа имеет свой вход. 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обеспечения познавательно-речевого развития в группах функционируют: центры строительно-конструктивных игр, с пособиями для интеллектуального развития, познавательной литературы; мини-библиотеки с книжным фондом, соответствующим возрастным особенностям детей. Созданы условия для детского экспериментирования: мини-лаборатории, познавательные центры. </w:t>
      </w:r>
    </w:p>
    <w:p w14:paraId="387EDF14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Методические 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кабинеты оснащены необхо</w:t>
      </w: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димыми оборудованием</w:t>
      </w: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, игровыми и учебно-дидактическими материалами. Все виды пособий и типы игрушек раскрывают методику их применения в зависимости от специфики и задач воспитания и обучения, показывают вариативность их использования.</w:t>
      </w:r>
    </w:p>
    <w:p w14:paraId="7640CDB7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Пищеблок расположен на первом этаже (заготовочная и варочная). Кухня обеспечена необходимыми наборами оборудования (морозильный ларь – 2 штуки, бытовой холодильник – 2 штуки, электроплиты – 2 штуки, </w:t>
      </w:r>
      <w:proofErr w:type="spellStart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пароконвектомат</w:t>
      </w:r>
      <w:proofErr w:type="spellEnd"/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 1 штука.</w:t>
      </w:r>
    </w:p>
    <w:p w14:paraId="2F20E250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eastAsia="ru-RU"/>
        </w:rPr>
        <w:t>Медицинский кабинет оборудован всем необходимым, имеет процедурную и прививочную.</w:t>
      </w:r>
    </w:p>
    <w:p w14:paraId="1B96E238" w14:textId="77777777" w:rsidR="00E66ACF" w:rsidRPr="00C419A6" w:rsidRDefault="00E66ACF" w:rsidP="00E66AC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C419A6">
        <w:rPr>
          <w:rFonts w:ascii="Times New Roman" w:eastAsia="Calibri" w:hAnsi="Times New Roman" w:cs="Times New Roman"/>
          <w:sz w:val="28"/>
          <w:szCs w:val="28"/>
          <w:lang w:val="tt-RU" w:eastAsia="ru-RU"/>
        </w:rPr>
        <w:t xml:space="preserve">К учебному году методичекий кабинет был пополнен методической литературой по ФГОС, </w:t>
      </w:r>
      <w:r w:rsidRPr="00C419A6"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  <w:t xml:space="preserve">необходимыми </w:t>
      </w:r>
      <w:r w:rsidRPr="00C419A6">
        <w:rPr>
          <w:rFonts w:ascii="Times New Roman" w:eastAsia="Calibri" w:hAnsi="Times New Roman" w:cs="Times New Roman"/>
          <w:sz w:val="28"/>
          <w:szCs w:val="28"/>
          <w:lang w:val="tt-RU" w:eastAsia="ru-RU"/>
        </w:rPr>
        <w:t>наглядными пособиями.</w:t>
      </w:r>
    </w:p>
    <w:p w14:paraId="067138F1" w14:textId="77777777" w:rsidR="00E66ACF" w:rsidRPr="00C419A6" w:rsidRDefault="00E66ACF" w:rsidP="00E66ACF">
      <w:pPr>
        <w:tabs>
          <w:tab w:val="left" w:pos="0"/>
          <w:tab w:val="left" w:pos="621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Детская прогулочная площадка оборудована спортивными и игровыми комплексами, имеются закрытые песочницы, скамейки. </w:t>
      </w:r>
    </w:p>
    <w:p w14:paraId="40A22AAD" w14:textId="77777777" w:rsidR="00E66ACF" w:rsidRPr="00C419A6" w:rsidRDefault="00E66ACF" w:rsidP="00E66ACF">
      <w:pPr>
        <w:tabs>
          <w:tab w:val="left" w:pos="0"/>
          <w:tab w:val="left" w:pos="6210"/>
        </w:tabs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419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В конце февраля 2020 года состоялось открытие собственной библиотеки</w:t>
      </w:r>
      <w:r w:rsidRPr="00C419A6">
        <w:rPr>
          <w:rStyle w:val="a7"/>
          <w:rFonts w:ascii="Times New Roman" w:hAnsi="Times New Roman" w:cs="Times New Roman"/>
          <w:sz w:val="28"/>
          <w:szCs w:val="28"/>
          <w:shd w:val="clear" w:color="auto" w:fill="FFFFFF"/>
        </w:rPr>
        <w:t>. Для воплощения проекта в жизнь был заключен договор о сотрудничестве со специализированной детско-юношеской библиотекой «Школьный мир», приобретена художественная литература, обустроена зоны для чтения.</w:t>
      </w:r>
    </w:p>
    <w:p w14:paraId="284C005F" w14:textId="77777777" w:rsidR="00E66ACF" w:rsidRPr="00C419A6" w:rsidRDefault="00E66ACF" w:rsidP="00E66ACF">
      <w:pPr>
        <w:tabs>
          <w:tab w:val="left" w:pos="0"/>
          <w:tab w:val="left" w:pos="621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В </w:t>
      </w:r>
      <w:proofErr w:type="gramStart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>2019-2020</w:t>
      </w:r>
      <w:proofErr w:type="gramEnd"/>
      <w:r w:rsidRPr="00C419A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в здании детского сада проведен косметический ремонт во всех помещениях детского сада. </w:t>
      </w:r>
    </w:p>
    <w:p w14:paraId="06B707F8" w14:textId="77777777" w:rsidR="00E66ACF" w:rsidRPr="00C419A6" w:rsidRDefault="00E66ACF" w:rsidP="00E66ACF">
      <w:pPr>
        <w:tabs>
          <w:tab w:val="left" w:pos="0"/>
          <w:tab w:val="left" w:pos="621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6B96533" w14:textId="77777777" w:rsidR="00E66ACF" w:rsidRPr="00C419A6" w:rsidRDefault="00E66ACF" w:rsidP="00E66ACF">
      <w:pPr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</w:t>
      </w:r>
      <w:r w:rsidRPr="00C419A6">
        <w:rPr>
          <w:rFonts w:ascii="Times New Roman" w:hAnsi="Times New Roman" w:cs="Times New Roman"/>
          <w:sz w:val="28"/>
          <w:szCs w:val="28"/>
        </w:rPr>
        <w:tab/>
        <w:t xml:space="preserve">Анализ показателей указывает на то, что ДО - детский сад имеет достаточную инфраструктуру, которая соответствует требованиям СанПиН </w:t>
      </w:r>
      <w:proofErr w:type="gramStart"/>
      <w:r w:rsidRPr="00C419A6">
        <w:rPr>
          <w:rFonts w:ascii="Times New Roman" w:hAnsi="Times New Roman" w:cs="Times New Roman"/>
          <w:sz w:val="28"/>
          <w:szCs w:val="28"/>
        </w:rPr>
        <w:t>2.4.1.3049-13</w:t>
      </w:r>
      <w:proofErr w:type="gramEnd"/>
      <w:r w:rsidRPr="00C419A6">
        <w:rPr>
          <w:rFonts w:ascii="Times New Roman" w:hAnsi="Times New Roman" w:cs="Times New Roman"/>
          <w:sz w:val="28"/>
          <w:szCs w:val="28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организаций», что позволяет реализовывать образовательные программы в полном объеме в соответствии с ФГОС ДО.</w:t>
      </w:r>
    </w:p>
    <w:p w14:paraId="016C2089" w14:textId="77777777" w:rsidR="00E66ACF" w:rsidRPr="00C419A6" w:rsidRDefault="00E66ACF" w:rsidP="00E66A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19A6">
        <w:rPr>
          <w:rFonts w:ascii="Times New Roman" w:hAnsi="Times New Roman" w:cs="Times New Roman"/>
          <w:sz w:val="28"/>
          <w:szCs w:val="28"/>
        </w:rPr>
        <w:t xml:space="preserve">   </w:t>
      </w:r>
      <w:r w:rsidRPr="00C419A6">
        <w:rPr>
          <w:rFonts w:ascii="Times New Roman" w:hAnsi="Times New Roman" w:cs="Times New Roman"/>
          <w:sz w:val="28"/>
          <w:szCs w:val="28"/>
        </w:rPr>
        <w:tab/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квалификации, что обеспечивает результативность образовательной деятельности.</w:t>
      </w:r>
    </w:p>
    <w:p w14:paraId="2C28D46E" w14:textId="77777777" w:rsidR="00E66ACF" w:rsidRPr="00C419A6" w:rsidRDefault="00E66ACF" w:rsidP="00E66A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56A3D54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F9BCA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8757E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025D5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84C07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194E62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0D508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5935B4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6DEACC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56B9E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E5CFC" w14:textId="77777777" w:rsidR="00E66ACF" w:rsidRPr="00C419A6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9203C5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A75656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A7FCCE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9A4353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5B4D8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C7BFAC" w14:textId="77777777" w:rsidR="00E66ACF" w:rsidRDefault="00E66ACF" w:rsidP="00E66A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111754" w14:textId="77777777" w:rsidR="00E66ACF" w:rsidRDefault="00E66ACF" w:rsidP="00E66A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170741" w14:textId="77777777" w:rsidR="0026237E" w:rsidRDefault="0026237E"/>
    <w:sectPr w:rsidR="0026237E" w:rsidSect="00DA189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D2D60"/>
    <w:multiLevelType w:val="hybridMultilevel"/>
    <w:tmpl w:val="D48E04E6"/>
    <w:numStyleLink w:val="a"/>
  </w:abstractNum>
  <w:abstractNum w:abstractNumId="1" w15:restartNumberingAfterBreak="0">
    <w:nsid w:val="144C6578"/>
    <w:multiLevelType w:val="hybridMultilevel"/>
    <w:tmpl w:val="D48E04E6"/>
    <w:styleLink w:val="a"/>
    <w:lvl w:ilvl="0" w:tplc="5094D124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FFFADDD0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31969E40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A1C482F6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AA6C9438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90045D00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4552AA36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434C1734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76E8141A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CF"/>
    <w:rsid w:val="00083733"/>
    <w:rsid w:val="0026237E"/>
    <w:rsid w:val="00453288"/>
    <w:rsid w:val="00DA1898"/>
    <w:rsid w:val="00E6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76FCF"/>
  <w15:chartTrackingRefBased/>
  <w15:docId w15:val="{D366C272-8015-4B6F-9D33-F4532369B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66ACF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66ACF"/>
    <w:pPr>
      <w:ind w:left="720"/>
      <w:contextualSpacing/>
    </w:pPr>
  </w:style>
  <w:style w:type="paragraph" w:styleId="a5">
    <w:name w:val="Normal (Web)"/>
    <w:basedOn w:val="a0"/>
    <w:uiPriority w:val="99"/>
    <w:unhideWhenUsed/>
    <w:rsid w:val="00E6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1"/>
    <w:uiPriority w:val="22"/>
    <w:qFormat/>
    <w:rsid w:val="00E66ACF"/>
    <w:rPr>
      <w:b/>
      <w:bCs/>
    </w:rPr>
  </w:style>
  <w:style w:type="character" w:styleId="a7">
    <w:name w:val="Emphasis"/>
    <w:basedOn w:val="a1"/>
    <w:uiPriority w:val="20"/>
    <w:qFormat/>
    <w:rsid w:val="00E66ACF"/>
    <w:rPr>
      <w:i/>
      <w:iCs/>
    </w:rPr>
  </w:style>
  <w:style w:type="table" w:customStyle="1" w:styleId="1">
    <w:name w:val="Сетка таблицы1"/>
    <w:basedOn w:val="a2"/>
    <w:next w:val="a8"/>
    <w:uiPriority w:val="39"/>
    <w:rsid w:val="00E66AC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2"/>
    <w:next w:val="a8"/>
    <w:uiPriority w:val="39"/>
    <w:rsid w:val="00E66ACF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link w:val="aa"/>
    <w:rsid w:val="00E66A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ru-RU"/>
    </w:rPr>
  </w:style>
  <w:style w:type="character" w:customStyle="1" w:styleId="aa">
    <w:name w:val="Основной текст Знак"/>
    <w:basedOn w:val="a1"/>
    <w:link w:val="a9"/>
    <w:rsid w:val="00E66ACF"/>
    <w:rPr>
      <w:rFonts w:ascii="Helvetica Neue" w:eastAsia="Arial Unicode MS" w:hAnsi="Helvetica Neue" w:cs="Arial Unicode MS"/>
      <w:color w:val="000000"/>
      <w:bdr w:val="nil"/>
      <w:lang w:eastAsia="ru-RU"/>
    </w:rPr>
  </w:style>
  <w:style w:type="numbering" w:customStyle="1" w:styleId="a">
    <w:name w:val="Тире"/>
    <w:rsid w:val="00E66ACF"/>
    <w:pPr>
      <w:numPr>
        <w:numId w:val="1"/>
      </w:numPr>
    </w:pPr>
  </w:style>
  <w:style w:type="table" w:styleId="a8">
    <w:name w:val="Table Grid"/>
    <w:basedOn w:val="a2"/>
    <w:uiPriority w:val="39"/>
    <w:rsid w:val="00E66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328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snovybor-ykt.ru/" TargetMode="External"/><Relationship Id="rId5" Type="http://schemas.openxmlformats.org/officeDocument/2006/relationships/hyperlink" Target="https://doshkolniki.org/images/obrazovanie/programma-radug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2768</Words>
  <Characters>15782</Characters>
  <Application>Microsoft Office Word</Application>
  <DocSecurity>0</DocSecurity>
  <Lines>131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В 2019-2020 учебном году проведены исследования по следующим межпредметным темам</vt:lpstr>
      <vt:lpstr>        -   «Кто мы», модуль «Мой Садик»;</vt:lpstr>
    </vt:vector>
  </TitlesOfParts>
  <Company/>
  <LinksUpToDate>false</LinksUpToDate>
  <CharactersWithSpaces>18513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</dc:creator>
  <cp:keywords/>
  <dc:description/>
  <cp:lastModifiedBy>79142</cp:lastModifiedBy>
  <cp:revision>2</cp:revision>
  <cp:lastPrinted>2021-06-10T13:49:00Z</cp:lastPrinted>
  <dcterms:created xsi:type="dcterms:W3CDTF">2021-06-10T12:29:00Z</dcterms:created>
  <dcterms:modified xsi:type="dcterms:W3CDTF">2021-06-10T14:00:00Z</dcterms:modified>
</cp:coreProperties>
</file>